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0AF" w:rsidRDefault="00CC30AF" w:rsidP="00CC30AF">
      <w:pPr>
        <w:rPr>
          <w:b/>
          <w:sz w:val="40"/>
        </w:rPr>
      </w:pPr>
      <w:bookmarkStart w:id="0" w:name="_GoBack"/>
      <w:bookmarkEnd w:id="0"/>
      <w:r>
        <w:rPr>
          <w:b/>
          <w:sz w:val="40"/>
        </w:rPr>
        <w:t>Transaction Isolation Levels:</w:t>
      </w:r>
    </w:p>
    <w:p w:rsidR="00CC30AF" w:rsidRDefault="00CC30AF" w:rsidP="00CC30AF">
      <w:pPr>
        <w:rPr>
          <w:sz w:val="20"/>
        </w:rPr>
      </w:pPr>
    </w:p>
    <w:p w:rsidR="00CC30AF" w:rsidRDefault="00CC30AF" w:rsidP="00CC30AF">
      <w:pPr>
        <w:pStyle w:val="ListParagraph"/>
        <w:numPr>
          <w:ilvl w:val="0"/>
          <w:numId w:val="2"/>
        </w:numPr>
      </w:pPr>
      <w:r w:rsidRPr="00CC30AF">
        <w:rPr>
          <w:b/>
        </w:rPr>
        <w:t>Read Uncommited (ANSI 1):</w:t>
      </w:r>
      <w:r>
        <w:t xml:space="preserve"> Resources kunnen gelezen worden, zelfs wanneer deze exclusief gelockt zijn.</w:t>
      </w:r>
    </w:p>
    <w:p w:rsidR="00CC30AF" w:rsidRDefault="00CC30AF" w:rsidP="00CC30AF">
      <w:pPr>
        <w:pStyle w:val="ListParagraph"/>
        <w:numPr>
          <w:ilvl w:val="0"/>
          <w:numId w:val="2"/>
        </w:numPr>
      </w:pPr>
      <w:r>
        <w:rPr>
          <w:b/>
        </w:rPr>
        <w:t>Read Commited (ANSI 2):</w:t>
      </w:r>
      <w:r>
        <w:t xml:space="preserve"> Resources kunnen alleen gelezen worden als deze gecommit zijn.</w:t>
      </w:r>
    </w:p>
    <w:p w:rsidR="00780D66" w:rsidRDefault="00CC30AF" w:rsidP="00780D66">
      <w:pPr>
        <w:pStyle w:val="ListParagraph"/>
        <w:numPr>
          <w:ilvl w:val="0"/>
          <w:numId w:val="2"/>
        </w:numPr>
      </w:pPr>
      <w:r w:rsidRPr="00780D66">
        <w:rPr>
          <w:b/>
        </w:rPr>
        <w:t xml:space="preserve">Repeatable Read (ANSI 3): </w:t>
      </w:r>
      <w:r w:rsidR="00780D66" w:rsidRPr="00780D66">
        <w:t>Behoudt een S-Lock tot aan het einde van een  transactie (lockt alleen de geselecteerde data, dus niet de range)</w:t>
      </w:r>
    </w:p>
    <w:p w:rsidR="00CC30AF" w:rsidRDefault="00CC30AF" w:rsidP="00780D66">
      <w:pPr>
        <w:pStyle w:val="ListParagraph"/>
        <w:numPr>
          <w:ilvl w:val="0"/>
          <w:numId w:val="2"/>
        </w:numPr>
      </w:pPr>
      <w:r w:rsidRPr="00780D66">
        <w:rPr>
          <w:b/>
        </w:rPr>
        <w:t xml:space="preserve">Serializable (ANSI 4): </w:t>
      </w:r>
      <w:r>
        <w:t>Transacties zijn volledig gescheiden en dus geïsoleerd van elkaar.</w:t>
      </w:r>
    </w:p>
    <w:p w:rsidR="00CC30AF" w:rsidRDefault="00CC30AF" w:rsidP="00CC30AF"/>
    <w:p w:rsidR="00CC30AF" w:rsidRDefault="00CC30AF" w:rsidP="00CC30AF">
      <w:pPr>
        <w:rPr>
          <w:b/>
          <w:sz w:val="40"/>
        </w:rPr>
      </w:pPr>
      <w:r>
        <w:rPr>
          <w:b/>
          <w:sz w:val="40"/>
        </w:rPr>
        <w:t>Lock Management:</w:t>
      </w:r>
    </w:p>
    <w:p w:rsidR="00CC30AF" w:rsidRDefault="00CC30AF" w:rsidP="00CC30AF"/>
    <w:p w:rsidR="00CC30AF" w:rsidRDefault="00CC30AF" w:rsidP="00CC30AF">
      <w:pPr>
        <w:pStyle w:val="ListParagraph"/>
        <w:numPr>
          <w:ilvl w:val="0"/>
          <w:numId w:val="2"/>
        </w:numPr>
      </w:pPr>
      <w:r>
        <w:rPr>
          <w:b/>
        </w:rPr>
        <w:t xml:space="preserve">X-lock (exclusive lock):  </w:t>
      </w:r>
      <w:r>
        <w:rPr>
          <w:b/>
        </w:rPr>
        <w:br/>
        <w:t xml:space="preserve">- </w:t>
      </w:r>
      <w:r>
        <w:t>Gebruikt door processen die INSERTS, UPDATES en DELETES uitvoeren</w:t>
      </w:r>
      <w:r>
        <w:br/>
        <w:t>- Andere transacties kunnen geen data lezen of bewerken met een X-lock</w:t>
      </w:r>
    </w:p>
    <w:p w:rsidR="00CC30AF" w:rsidRDefault="00CC30AF" w:rsidP="00CC30AF">
      <w:pPr>
        <w:pStyle w:val="ListParagraph"/>
        <w:numPr>
          <w:ilvl w:val="0"/>
          <w:numId w:val="2"/>
        </w:numPr>
      </w:pPr>
      <w:r>
        <w:rPr>
          <w:b/>
        </w:rPr>
        <w:t>S-lock (shared lock):</w:t>
      </w:r>
      <w:r>
        <w:br/>
        <w:t xml:space="preserve">- Gebruikt door processen die SELECTS uitvoeren </w:t>
      </w:r>
      <w:r>
        <w:br/>
        <w:t>- Andere transacties kunnen data lezen, maar niet bewerken met een S-lock</w:t>
      </w:r>
      <w:r>
        <w:br/>
        <w:t xml:space="preserve">- </w:t>
      </w:r>
      <w:r w:rsidRPr="00025056">
        <w:rPr>
          <w:b/>
        </w:rPr>
        <w:t>Een S-lock kan alleen gebruikt worden als er géén X-lock aanwezig is</w:t>
      </w:r>
      <w:r>
        <w:br/>
        <w:t xml:space="preserve">- </w:t>
      </w:r>
      <w:r w:rsidRPr="00025056">
        <w:rPr>
          <w:b/>
        </w:rPr>
        <w:t xml:space="preserve">X-lock wordt alleen gebruikt als andere transacties </w:t>
      </w:r>
      <w:r w:rsidR="00025056">
        <w:rPr>
          <w:b/>
        </w:rPr>
        <w:t>géén</w:t>
      </w:r>
      <w:r w:rsidRPr="00025056">
        <w:rPr>
          <w:b/>
        </w:rPr>
        <w:t xml:space="preserve"> S-lock hebben</w:t>
      </w:r>
    </w:p>
    <w:p w:rsidR="00CC30AF" w:rsidRDefault="00CC30AF" w:rsidP="00CC30AF"/>
    <w:tbl>
      <w:tblPr>
        <w:tblStyle w:val="TableGrid"/>
        <w:tblW w:w="0" w:type="auto"/>
        <w:tblLook w:val="04A0" w:firstRow="1" w:lastRow="0" w:firstColumn="1" w:lastColumn="0" w:noHBand="0" w:noVBand="1"/>
      </w:tblPr>
      <w:tblGrid>
        <w:gridCol w:w="3020"/>
        <w:gridCol w:w="3021"/>
        <w:gridCol w:w="3021"/>
      </w:tblGrid>
      <w:tr w:rsidR="004C3A67" w:rsidTr="004C3A67">
        <w:tc>
          <w:tcPr>
            <w:tcW w:w="3020" w:type="dxa"/>
          </w:tcPr>
          <w:p w:rsidR="004C3A67" w:rsidRPr="004C3A67" w:rsidRDefault="004C3A67" w:rsidP="00CC30AF">
            <w:pPr>
              <w:rPr>
                <w:b/>
              </w:rPr>
            </w:pPr>
            <w:r w:rsidRPr="004C3A67">
              <w:rPr>
                <w:b/>
              </w:rPr>
              <w:t>Isolation Level</w:t>
            </w:r>
          </w:p>
        </w:tc>
        <w:tc>
          <w:tcPr>
            <w:tcW w:w="3021" w:type="dxa"/>
          </w:tcPr>
          <w:p w:rsidR="004C3A67" w:rsidRPr="004C3A67" w:rsidRDefault="004C3A67" w:rsidP="004C3A67">
            <w:pPr>
              <w:rPr>
                <w:b/>
              </w:rPr>
            </w:pPr>
            <w:r w:rsidRPr="004C3A67">
              <w:rPr>
                <w:b/>
              </w:rPr>
              <w:t xml:space="preserve">S-lock </w:t>
            </w:r>
          </w:p>
        </w:tc>
        <w:tc>
          <w:tcPr>
            <w:tcW w:w="3021" w:type="dxa"/>
          </w:tcPr>
          <w:p w:rsidR="004C3A67" w:rsidRPr="004C3A67" w:rsidRDefault="004C3A67" w:rsidP="004C3A67">
            <w:pPr>
              <w:rPr>
                <w:b/>
              </w:rPr>
            </w:pPr>
            <w:r w:rsidRPr="004C3A67">
              <w:rPr>
                <w:b/>
              </w:rPr>
              <w:t xml:space="preserve">X-lock </w:t>
            </w:r>
          </w:p>
        </w:tc>
      </w:tr>
      <w:tr w:rsidR="004C3A67" w:rsidTr="004C3A67">
        <w:tc>
          <w:tcPr>
            <w:tcW w:w="3020" w:type="dxa"/>
          </w:tcPr>
          <w:p w:rsidR="004C3A67" w:rsidRPr="004C3A67" w:rsidRDefault="004C3A67" w:rsidP="00CC30AF">
            <w:pPr>
              <w:rPr>
                <w:b/>
              </w:rPr>
            </w:pPr>
            <w:r w:rsidRPr="004C3A67">
              <w:rPr>
                <w:b/>
              </w:rPr>
              <w:t>Read Uncommited</w:t>
            </w:r>
          </w:p>
        </w:tc>
        <w:tc>
          <w:tcPr>
            <w:tcW w:w="3021" w:type="dxa"/>
          </w:tcPr>
          <w:p w:rsidR="004C3A67" w:rsidRDefault="004C3A67" w:rsidP="00CC30AF">
            <w:r>
              <w:t>Geen</w:t>
            </w:r>
          </w:p>
        </w:tc>
        <w:tc>
          <w:tcPr>
            <w:tcW w:w="3021" w:type="dxa"/>
          </w:tcPr>
          <w:p w:rsidR="004C3A67" w:rsidRDefault="004C3A67" w:rsidP="00CC30AF">
            <w:r>
              <w:t>Geen</w:t>
            </w:r>
          </w:p>
        </w:tc>
      </w:tr>
      <w:tr w:rsidR="004C3A67" w:rsidTr="004C3A67">
        <w:tc>
          <w:tcPr>
            <w:tcW w:w="3020" w:type="dxa"/>
          </w:tcPr>
          <w:p w:rsidR="004C3A67" w:rsidRPr="004C3A67" w:rsidRDefault="004C3A67" w:rsidP="00CC30AF">
            <w:pPr>
              <w:rPr>
                <w:b/>
              </w:rPr>
            </w:pPr>
            <w:r w:rsidRPr="004C3A67">
              <w:rPr>
                <w:b/>
              </w:rPr>
              <w:t>Read Commited</w:t>
            </w:r>
          </w:p>
        </w:tc>
        <w:tc>
          <w:tcPr>
            <w:tcW w:w="3021" w:type="dxa"/>
          </w:tcPr>
          <w:p w:rsidR="004C3A67" w:rsidRDefault="004C3A67" w:rsidP="00CC30AF">
            <w:r>
              <w:t>Gebruikt zolang de transactie de data leest, daarna wordt deze weer verwijderd.</w:t>
            </w:r>
          </w:p>
        </w:tc>
        <w:tc>
          <w:tcPr>
            <w:tcW w:w="3021" w:type="dxa"/>
          </w:tcPr>
          <w:p w:rsidR="004C3A67" w:rsidRDefault="004C3A67" w:rsidP="00CC30AF">
            <w:r>
              <w:t>Gebruikt tot TRANSACTION COMMIT.</w:t>
            </w:r>
          </w:p>
        </w:tc>
      </w:tr>
      <w:tr w:rsidR="004C3A67" w:rsidTr="004C3A67">
        <w:tc>
          <w:tcPr>
            <w:tcW w:w="3020" w:type="dxa"/>
          </w:tcPr>
          <w:p w:rsidR="004C3A67" w:rsidRPr="004C3A67" w:rsidRDefault="004C3A67" w:rsidP="00CC30AF">
            <w:pPr>
              <w:rPr>
                <w:b/>
              </w:rPr>
            </w:pPr>
            <w:r w:rsidRPr="004C3A67">
              <w:rPr>
                <w:b/>
              </w:rPr>
              <w:t>Repeatable Read</w:t>
            </w:r>
          </w:p>
        </w:tc>
        <w:tc>
          <w:tcPr>
            <w:tcW w:w="3021" w:type="dxa"/>
          </w:tcPr>
          <w:p w:rsidR="004C3A67" w:rsidRDefault="004C3A67" w:rsidP="00CC30AF">
            <w:r>
              <w:t>Gebruikt tot TRANSACTION COMMIT.</w:t>
            </w:r>
          </w:p>
        </w:tc>
        <w:tc>
          <w:tcPr>
            <w:tcW w:w="3021" w:type="dxa"/>
          </w:tcPr>
          <w:p w:rsidR="004C3A67" w:rsidRDefault="004C3A67" w:rsidP="00CC30AF">
            <w:r>
              <w:t>Gebruikt tot TRANSACTION COMMIT.</w:t>
            </w:r>
          </w:p>
        </w:tc>
      </w:tr>
      <w:tr w:rsidR="004C3A67" w:rsidTr="004C3A67">
        <w:tc>
          <w:tcPr>
            <w:tcW w:w="3020" w:type="dxa"/>
          </w:tcPr>
          <w:p w:rsidR="004C3A67" w:rsidRPr="004C3A67" w:rsidRDefault="004C3A67" w:rsidP="00CC30AF">
            <w:pPr>
              <w:rPr>
                <w:b/>
              </w:rPr>
            </w:pPr>
            <w:r w:rsidRPr="004C3A67">
              <w:rPr>
                <w:b/>
              </w:rPr>
              <w:t>Serializable</w:t>
            </w:r>
          </w:p>
        </w:tc>
        <w:tc>
          <w:tcPr>
            <w:tcW w:w="3021" w:type="dxa"/>
          </w:tcPr>
          <w:p w:rsidR="004C3A67" w:rsidRDefault="004C3A67" w:rsidP="00CC30AF">
            <w:r>
              <w:t>Gebruikt tot TRANSACTION COMMIT.</w:t>
            </w:r>
          </w:p>
        </w:tc>
        <w:tc>
          <w:tcPr>
            <w:tcW w:w="3021" w:type="dxa"/>
          </w:tcPr>
          <w:p w:rsidR="004C3A67" w:rsidRDefault="004C3A67" w:rsidP="00CC30AF">
            <w:r>
              <w:t>Gebruikt tot TRANSACTION COMMIT.</w:t>
            </w:r>
          </w:p>
        </w:tc>
      </w:tr>
    </w:tbl>
    <w:p w:rsidR="00CC30AF" w:rsidRDefault="00CC30AF" w:rsidP="00CC30AF"/>
    <w:p w:rsidR="00B01815" w:rsidRDefault="00B01815" w:rsidP="00CC30AF"/>
    <w:p w:rsidR="00B01815" w:rsidRDefault="00B01815" w:rsidP="00B01815">
      <w:pPr>
        <w:pStyle w:val="ListParagraph"/>
        <w:numPr>
          <w:ilvl w:val="0"/>
          <w:numId w:val="2"/>
        </w:numPr>
      </w:pPr>
      <w:r>
        <w:rPr>
          <w:b/>
        </w:rPr>
        <w:t xml:space="preserve">Deadlock: </w:t>
      </w:r>
      <w:r>
        <w:t>Wanneer twee transacties op elkaar wachten tot een van deze een lock verwijderd van een item</w:t>
      </w:r>
    </w:p>
    <w:p w:rsidR="00B01815" w:rsidRDefault="00B01815" w:rsidP="00B01815">
      <w:pPr>
        <w:pStyle w:val="ListParagraph"/>
        <w:numPr>
          <w:ilvl w:val="1"/>
          <w:numId w:val="2"/>
        </w:numPr>
      </w:pPr>
      <w:r>
        <w:t>Kan gedetecteerd worden door het systeem</w:t>
      </w:r>
    </w:p>
    <w:p w:rsidR="00B01815" w:rsidRDefault="00B01815" w:rsidP="00B01815">
      <w:pPr>
        <w:pStyle w:val="ListParagraph"/>
        <w:numPr>
          <w:ilvl w:val="1"/>
          <w:numId w:val="2"/>
        </w:numPr>
      </w:pPr>
      <w:r>
        <w:t>Kan verholpen worden door een van de transacties te sluiten</w:t>
      </w:r>
    </w:p>
    <w:p w:rsidR="00B01815" w:rsidRDefault="00B01815" w:rsidP="00B01815">
      <w:pPr>
        <w:pStyle w:val="ListParagraph"/>
        <w:numPr>
          <w:ilvl w:val="0"/>
          <w:numId w:val="2"/>
        </w:numPr>
      </w:pPr>
      <w:r>
        <w:rPr>
          <w:b/>
        </w:rPr>
        <w:t xml:space="preserve">Dirty read: </w:t>
      </w:r>
      <w:r>
        <w:t>Een en dezelfde query retourneert verschillende data in één transactie.</w:t>
      </w:r>
    </w:p>
    <w:p w:rsidR="00B01815" w:rsidRDefault="00B01815" w:rsidP="00B01815">
      <w:pPr>
        <w:pStyle w:val="ListParagraph"/>
        <w:numPr>
          <w:ilvl w:val="1"/>
          <w:numId w:val="2"/>
        </w:numPr>
      </w:pPr>
      <w:r>
        <w:t>Komt vaak doordat de isolatie levels niet juist gezet zijn.</w:t>
      </w:r>
    </w:p>
    <w:p w:rsidR="00CC30AF" w:rsidRDefault="00B01815" w:rsidP="00B01815">
      <w:pPr>
        <w:pStyle w:val="ListParagraph"/>
        <w:numPr>
          <w:ilvl w:val="0"/>
          <w:numId w:val="2"/>
        </w:numPr>
      </w:pPr>
      <w:r>
        <w:rPr>
          <w:b/>
        </w:rPr>
        <w:t xml:space="preserve">Non-repeatable read: </w:t>
      </w:r>
      <w:r>
        <w:t>Een en dezelfde query retourneert verschillende data in één transactie.</w:t>
      </w:r>
    </w:p>
    <w:p w:rsidR="00B01815" w:rsidRDefault="00B01815" w:rsidP="00B01815">
      <w:pPr>
        <w:pStyle w:val="ListParagraph"/>
        <w:numPr>
          <w:ilvl w:val="1"/>
          <w:numId w:val="2"/>
        </w:numPr>
      </w:pPr>
      <w:r>
        <w:t>Komt vaak door</w:t>
      </w:r>
      <w:r w:rsidR="00CA62B2">
        <w:t>dat de isolatie levels niet juist gezet zijn.</w:t>
      </w:r>
    </w:p>
    <w:p w:rsidR="00CA62B2" w:rsidRDefault="00CA62B2" w:rsidP="00CA62B2">
      <w:pPr>
        <w:pStyle w:val="ListParagraph"/>
        <w:numPr>
          <w:ilvl w:val="0"/>
          <w:numId w:val="2"/>
        </w:numPr>
      </w:pPr>
      <w:r>
        <w:rPr>
          <w:b/>
        </w:rPr>
        <w:t xml:space="preserve">Phantoms: </w:t>
      </w:r>
      <w:r>
        <w:t>Een en dezelfde query retourneert verschillende data in één en dezelfde transactie.</w:t>
      </w:r>
    </w:p>
    <w:p w:rsidR="00CA62B2" w:rsidRDefault="00CA62B2" w:rsidP="00CA62B2">
      <w:pPr>
        <w:pStyle w:val="ListParagraph"/>
        <w:numPr>
          <w:ilvl w:val="1"/>
          <w:numId w:val="2"/>
        </w:numPr>
      </w:pPr>
      <w:r>
        <w:t>Komt vaak doordat de isolatie levels niet juist gezet zijn.</w:t>
      </w:r>
    </w:p>
    <w:p w:rsidR="00CA62B2" w:rsidRDefault="00CA62B2" w:rsidP="00CA62B2"/>
    <w:tbl>
      <w:tblPr>
        <w:tblStyle w:val="TableGrid"/>
        <w:tblW w:w="0" w:type="auto"/>
        <w:tblLook w:val="04A0" w:firstRow="1" w:lastRow="0" w:firstColumn="1" w:lastColumn="0" w:noHBand="0" w:noVBand="1"/>
      </w:tblPr>
      <w:tblGrid>
        <w:gridCol w:w="2265"/>
        <w:gridCol w:w="2265"/>
        <w:gridCol w:w="2266"/>
        <w:gridCol w:w="2266"/>
      </w:tblGrid>
      <w:tr w:rsidR="00CA62B2" w:rsidTr="00CA62B2">
        <w:tc>
          <w:tcPr>
            <w:tcW w:w="2265" w:type="dxa"/>
          </w:tcPr>
          <w:p w:rsidR="00CA62B2" w:rsidRPr="00CA62B2" w:rsidRDefault="00CA62B2" w:rsidP="00CC30AF">
            <w:pPr>
              <w:rPr>
                <w:b/>
              </w:rPr>
            </w:pPr>
            <w:r w:rsidRPr="00CA62B2">
              <w:rPr>
                <w:b/>
              </w:rPr>
              <w:t>Isolation Level</w:t>
            </w:r>
          </w:p>
        </w:tc>
        <w:tc>
          <w:tcPr>
            <w:tcW w:w="2265" w:type="dxa"/>
          </w:tcPr>
          <w:p w:rsidR="00CA62B2" w:rsidRPr="00CA62B2" w:rsidRDefault="00CA62B2" w:rsidP="00CC30AF">
            <w:pPr>
              <w:rPr>
                <w:b/>
              </w:rPr>
            </w:pPr>
            <w:r>
              <w:rPr>
                <w:b/>
              </w:rPr>
              <w:t>Dirty Read</w:t>
            </w:r>
          </w:p>
        </w:tc>
        <w:tc>
          <w:tcPr>
            <w:tcW w:w="2266" w:type="dxa"/>
          </w:tcPr>
          <w:p w:rsidR="00CA62B2" w:rsidRPr="00CA62B2" w:rsidRDefault="00CA62B2" w:rsidP="00CC30AF">
            <w:pPr>
              <w:rPr>
                <w:b/>
              </w:rPr>
            </w:pPr>
            <w:r>
              <w:rPr>
                <w:b/>
              </w:rPr>
              <w:t>Non rep. Read</w:t>
            </w:r>
          </w:p>
        </w:tc>
        <w:tc>
          <w:tcPr>
            <w:tcW w:w="2266" w:type="dxa"/>
          </w:tcPr>
          <w:p w:rsidR="00CA62B2" w:rsidRPr="00CA62B2" w:rsidRDefault="00CA62B2" w:rsidP="00CC30AF">
            <w:pPr>
              <w:rPr>
                <w:b/>
              </w:rPr>
            </w:pPr>
            <w:r>
              <w:rPr>
                <w:b/>
              </w:rPr>
              <w:t>Phantom</w:t>
            </w:r>
          </w:p>
        </w:tc>
      </w:tr>
      <w:tr w:rsidR="00CA62B2" w:rsidTr="00CA62B2">
        <w:tc>
          <w:tcPr>
            <w:tcW w:w="2265" w:type="dxa"/>
          </w:tcPr>
          <w:p w:rsidR="00CA62B2" w:rsidRPr="00CA62B2" w:rsidRDefault="00CA62B2" w:rsidP="00CC30AF">
            <w:pPr>
              <w:rPr>
                <w:b/>
              </w:rPr>
            </w:pPr>
            <w:r>
              <w:rPr>
                <w:b/>
              </w:rPr>
              <w:t>Read Uncommited</w:t>
            </w:r>
          </w:p>
        </w:tc>
        <w:tc>
          <w:tcPr>
            <w:tcW w:w="2265" w:type="dxa"/>
          </w:tcPr>
          <w:p w:rsidR="00CA62B2" w:rsidRDefault="00CA62B2" w:rsidP="00CC30AF">
            <w:r>
              <w:t>Ja</w:t>
            </w:r>
          </w:p>
        </w:tc>
        <w:tc>
          <w:tcPr>
            <w:tcW w:w="2266" w:type="dxa"/>
          </w:tcPr>
          <w:p w:rsidR="00CA62B2" w:rsidRDefault="00CA62B2" w:rsidP="00CC30AF">
            <w:r>
              <w:t>Ja</w:t>
            </w:r>
          </w:p>
        </w:tc>
        <w:tc>
          <w:tcPr>
            <w:tcW w:w="2266" w:type="dxa"/>
          </w:tcPr>
          <w:p w:rsidR="00CA62B2" w:rsidRDefault="00CA62B2" w:rsidP="00CC30AF">
            <w:r>
              <w:t>Ja</w:t>
            </w:r>
          </w:p>
        </w:tc>
      </w:tr>
      <w:tr w:rsidR="00CA62B2" w:rsidTr="00CA62B2">
        <w:tc>
          <w:tcPr>
            <w:tcW w:w="2265" w:type="dxa"/>
          </w:tcPr>
          <w:p w:rsidR="00CA62B2" w:rsidRPr="00CA62B2" w:rsidRDefault="00CA62B2" w:rsidP="00CC30AF">
            <w:pPr>
              <w:rPr>
                <w:b/>
              </w:rPr>
            </w:pPr>
            <w:r>
              <w:rPr>
                <w:b/>
              </w:rPr>
              <w:t>Read Commited</w:t>
            </w:r>
          </w:p>
        </w:tc>
        <w:tc>
          <w:tcPr>
            <w:tcW w:w="2265" w:type="dxa"/>
          </w:tcPr>
          <w:p w:rsidR="00CA62B2" w:rsidRDefault="00CA62B2" w:rsidP="00CC30AF">
            <w:r>
              <w:t>Nee</w:t>
            </w:r>
          </w:p>
        </w:tc>
        <w:tc>
          <w:tcPr>
            <w:tcW w:w="2266" w:type="dxa"/>
          </w:tcPr>
          <w:p w:rsidR="00CA62B2" w:rsidRDefault="00CA62B2" w:rsidP="00CC30AF">
            <w:r>
              <w:t>Ja</w:t>
            </w:r>
          </w:p>
        </w:tc>
        <w:tc>
          <w:tcPr>
            <w:tcW w:w="2266" w:type="dxa"/>
          </w:tcPr>
          <w:p w:rsidR="00CA62B2" w:rsidRDefault="00CA62B2" w:rsidP="00CC30AF">
            <w:r>
              <w:t>Ja</w:t>
            </w:r>
          </w:p>
        </w:tc>
      </w:tr>
      <w:tr w:rsidR="00CA62B2" w:rsidTr="00CA62B2">
        <w:tc>
          <w:tcPr>
            <w:tcW w:w="2265" w:type="dxa"/>
          </w:tcPr>
          <w:p w:rsidR="00CA62B2" w:rsidRPr="00CA62B2" w:rsidRDefault="00CA62B2" w:rsidP="00CC30AF">
            <w:pPr>
              <w:rPr>
                <w:b/>
              </w:rPr>
            </w:pPr>
            <w:r>
              <w:rPr>
                <w:b/>
              </w:rPr>
              <w:t>Repeatable Read</w:t>
            </w:r>
          </w:p>
        </w:tc>
        <w:tc>
          <w:tcPr>
            <w:tcW w:w="2265" w:type="dxa"/>
          </w:tcPr>
          <w:p w:rsidR="00CA62B2" w:rsidRDefault="00CA62B2" w:rsidP="00CC30AF">
            <w:r>
              <w:t>Nee</w:t>
            </w:r>
          </w:p>
        </w:tc>
        <w:tc>
          <w:tcPr>
            <w:tcW w:w="2266" w:type="dxa"/>
          </w:tcPr>
          <w:p w:rsidR="00CA62B2" w:rsidRDefault="00CA62B2" w:rsidP="00CC30AF">
            <w:r>
              <w:t>Nee</w:t>
            </w:r>
          </w:p>
        </w:tc>
        <w:tc>
          <w:tcPr>
            <w:tcW w:w="2266" w:type="dxa"/>
          </w:tcPr>
          <w:p w:rsidR="00CA62B2" w:rsidRDefault="00CA62B2" w:rsidP="00CC30AF">
            <w:r>
              <w:t>Ja</w:t>
            </w:r>
          </w:p>
        </w:tc>
      </w:tr>
      <w:tr w:rsidR="00CA62B2" w:rsidTr="00CA62B2">
        <w:tc>
          <w:tcPr>
            <w:tcW w:w="2265" w:type="dxa"/>
          </w:tcPr>
          <w:p w:rsidR="00CA62B2" w:rsidRPr="00CA62B2" w:rsidRDefault="00CA62B2" w:rsidP="00CC30AF">
            <w:pPr>
              <w:rPr>
                <w:b/>
              </w:rPr>
            </w:pPr>
            <w:r>
              <w:rPr>
                <w:b/>
              </w:rPr>
              <w:t>Serializable</w:t>
            </w:r>
          </w:p>
        </w:tc>
        <w:tc>
          <w:tcPr>
            <w:tcW w:w="2265" w:type="dxa"/>
          </w:tcPr>
          <w:p w:rsidR="00CA62B2" w:rsidRDefault="00CA62B2" w:rsidP="00CC30AF">
            <w:r>
              <w:t>Nee</w:t>
            </w:r>
          </w:p>
        </w:tc>
        <w:tc>
          <w:tcPr>
            <w:tcW w:w="2266" w:type="dxa"/>
          </w:tcPr>
          <w:p w:rsidR="00CA62B2" w:rsidRDefault="00CA62B2" w:rsidP="00CC30AF">
            <w:r>
              <w:t>Nee</w:t>
            </w:r>
          </w:p>
        </w:tc>
        <w:tc>
          <w:tcPr>
            <w:tcW w:w="2266" w:type="dxa"/>
          </w:tcPr>
          <w:p w:rsidR="00CA62B2" w:rsidRDefault="00CA62B2" w:rsidP="00CC30AF">
            <w:r>
              <w:t>Nee</w:t>
            </w:r>
          </w:p>
        </w:tc>
      </w:tr>
    </w:tbl>
    <w:p w:rsidR="00CA62B2" w:rsidRDefault="00CA62B2" w:rsidP="00CC30AF"/>
    <w:p w:rsidR="00E75E60" w:rsidRPr="003C035C" w:rsidRDefault="00E75E60" w:rsidP="00CC30AF">
      <w:pPr>
        <w:rPr>
          <w:b/>
          <w:sz w:val="40"/>
        </w:rPr>
      </w:pPr>
      <w:r w:rsidRPr="003C035C">
        <w:rPr>
          <w:b/>
          <w:sz w:val="40"/>
        </w:rPr>
        <w:t>Dirty read:</w:t>
      </w:r>
    </w:p>
    <w:p w:rsidR="00E75E60" w:rsidRPr="00E75E60" w:rsidRDefault="00E75E60" w:rsidP="00CC30AF">
      <w:pPr>
        <w:rPr>
          <w:b/>
          <w:sz w:val="32"/>
        </w:rPr>
      </w:pPr>
    </w:p>
    <w:tbl>
      <w:tblPr>
        <w:tblW w:w="9864" w:type="dxa"/>
        <w:tblCellMar>
          <w:left w:w="0" w:type="dxa"/>
          <w:right w:w="0" w:type="dxa"/>
        </w:tblCellMar>
        <w:tblLook w:val="0600" w:firstRow="0" w:lastRow="0" w:firstColumn="0" w:lastColumn="0" w:noHBand="1" w:noVBand="1"/>
      </w:tblPr>
      <w:tblGrid>
        <w:gridCol w:w="5960"/>
        <w:gridCol w:w="3904"/>
      </w:tblGrid>
      <w:tr w:rsidR="00E75E60" w:rsidRPr="00E75E60" w:rsidTr="00E75E60">
        <w:trPr>
          <w:trHeight w:val="399"/>
        </w:trPr>
        <w:tc>
          <w:tcPr>
            <w:tcW w:w="5648" w:type="dxa"/>
            <w:tcBorders>
              <w:top w:val="single" w:sz="18" w:space="0" w:color="000000"/>
              <w:left w:val="single" w:sz="18" w:space="0" w:color="000000"/>
              <w:bottom w:val="single" w:sz="8" w:space="0" w:color="000000"/>
              <w:right w:val="single" w:sz="24" w:space="0" w:color="000000"/>
            </w:tcBorders>
            <w:shd w:val="clear" w:color="auto" w:fill="auto"/>
            <w:tcMar>
              <w:top w:w="74" w:type="dxa"/>
              <w:left w:w="74" w:type="dxa"/>
              <w:bottom w:w="74" w:type="dxa"/>
              <w:right w:w="74" w:type="dxa"/>
            </w:tcMar>
            <w:hideMark/>
          </w:tcPr>
          <w:p w:rsidR="00E75E60" w:rsidRPr="00E75E60" w:rsidRDefault="00E75E60" w:rsidP="00E75E60">
            <w:r w:rsidRPr="00E75E60">
              <w:rPr>
                <w:b/>
                <w:bCs/>
                <w:sz w:val="36"/>
                <w:lang w:val="en-US"/>
              </w:rPr>
              <w:t>connection 1</w:t>
            </w:r>
          </w:p>
        </w:tc>
        <w:tc>
          <w:tcPr>
            <w:tcW w:w="4216" w:type="dxa"/>
            <w:tcBorders>
              <w:top w:val="single" w:sz="18" w:space="0" w:color="000000"/>
              <w:left w:val="single" w:sz="24" w:space="0" w:color="000000"/>
              <w:bottom w:val="single" w:sz="8" w:space="0" w:color="000000"/>
              <w:right w:val="single" w:sz="18" w:space="0" w:color="000000"/>
            </w:tcBorders>
            <w:shd w:val="clear" w:color="auto" w:fill="auto"/>
            <w:tcMar>
              <w:top w:w="74" w:type="dxa"/>
              <w:left w:w="74" w:type="dxa"/>
              <w:bottom w:w="74" w:type="dxa"/>
              <w:right w:w="74" w:type="dxa"/>
            </w:tcMar>
            <w:hideMark/>
          </w:tcPr>
          <w:p w:rsidR="00E75E60" w:rsidRPr="00E75E60" w:rsidRDefault="00E75E60" w:rsidP="00E75E60">
            <w:r w:rsidRPr="00E75E60">
              <w:rPr>
                <w:b/>
                <w:bCs/>
                <w:sz w:val="40"/>
                <w:lang w:val="en-US"/>
              </w:rPr>
              <w:t>connection 2</w:t>
            </w:r>
          </w:p>
        </w:tc>
      </w:tr>
      <w:tr w:rsidR="00E75E60" w:rsidRPr="00093536" w:rsidTr="00E75E60">
        <w:trPr>
          <w:trHeight w:val="1589"/>
        </w:trPr>
        <w:tc>
          <w:tcPr>
            <w:tcW w:w="0" w:type="auto"/>
            <w:tcBorders>
              <w:top w:val="single" w:sz="8" w:space="0" w:color="000000"/>
              <w:left w:val="single" w:sz="18" w:space="0" w:color="000000"/>
              <w:bottom w:val="single" w:sz="8" w:space="0" w:color="000000"/>
              <w:right w:val="single" w:sz="24" w:space="0" w:color="000000"/>
            </w:tcBorders>
            <w:shd w:val="clear" w:color="auto" w:fill="auto"/>
            <w:tcMar>
              <w:top w:w="74" w:type="dxa"/>
              <w:left w:w="74" w:type="dxa"/>
              <w:bottom w:w="74" w:type="dxa"/>
              <w:right w:w="74" w:type="dxa"/>
            </w:tcMar>
            <w:hideMark/>
          </w:tcPr>
          <w:p w:rsidR="00E75E60" w:rsidRPr="00C84E2F" w:rsidRDefault="00E75E60" w:rsidP="00E75E60">
            <w:pPr>
              <w:autoSpaceDE w:val="0"/>
              <w:autoSpaceDN w:val="0"/>
              <w:adjustRightInd w:val="0"/>
              <w:spacing w:line="240" w:lineRule="auto"/>
              <w:rPr>
                <w:rFonts w:ascii="Consolas" w:hAnsi="Consolas" w:cs="Consolas"/>
                <w:sz w:val="19"/>
                <w:szCs w:val="19"/>
                <w:lang w:val="en-US"/>
              </w:rPr>
            </w:pPr>
            <w:r w:rsidRPr="00C84E2F">
              <w:rPr>
                <w:rFonts w:ascii="Consolas" w:hAnsi="Consolas" w:cs="Consolas"/>
                <w:color w:val="0000FF"/>
                <w:sz w:val="19"/>
                <w:szCs w:val="19"/>
                <w:lang w:val="en-US"/>
              </w:rPr>
              <w:t>BEGIN</w:t>
            </w:r>
            <w:r w:rsidRPr="00C84E2F">
              <w:rPr>
                <w:rFonts w:ascii="Consolas" w:hAnsi="Consolas" w:cs="Consolas"/>
                <w:sz w:val="19"/>
                <w:szCs w:val="19"/>
                <w:lang w:val="en-US"/>
              </w:rPr>
              <w:t xml:space="preserve"> </w:t>
            </w:r>
            <w:r w:rsidRPr="00C84E2F">
              <w:rPr>
                <w:rFonts w:ascii="Consolas" w:hAnsi="Consolas" w:cs="Consolas"/>
                <w:color w:val="0000FF"/>
                <w:sz w:val="19"/>
                <w:szCs w:val="19"/>
                <w:lang w:val="en-US"/>
              </w:rPr>
              <w:t>TRANSACTION</w:t>
            </w:r>
          </w:p>
          <w:p w:rsidR="00E75E60" w:rsidRPr="00C84E2F" w:rsidRDefault="00E75E60" w:rsidP="00E75E60">
            <w:pPr>
              <w:autoSpaceDE w:val="0"/>
              <w:autoSpaceDN w:val="0"/>
              <w:adjustRightInd w:val="0"/>
              <w:spacing w:line="240" w:lineRule="auto"/>
              <w:rPr>
                <w:rFonts w:ascii="Consolas" w:hAnsi="Consolas" w:cs="Consolas"/>
                <w:sz w:val="19"/>
                <w:szCs w:val="19"/>
                <w:lang w:val="en-US"/>
              </w:rPr>
            </w:pPr>
            <w:r w:rsidRPr="00C84E2F">
              <w:rPr>
                <w:rFonts w:ascii="Consolas" w:hAnsi="Consolas" w:cs="Consolas"/>
                <w:color w:val="0000FF"/>
                <w:sz w:val="19"/>
                <w:szCs w:val="19"/>
                <w:lang w:val="en-US"/>
              </w:rPr>
              <w:t>SET</w:t>
            </w:r>
            <w:r w:rsidRPr="00C84E2F">
              <w:rPr>
                <w:rFonts w:ascii="Consolas" w:hAnsi="Consolas" w:cs="Consolas"/>
                <w:sz w:val="19"/>
                <w:szCs w:val="19"/>
                <w:lang w:val="en-US"/>
              </w:rPr>
              <w:t xml:space="preserve"> </w:t>
            </w:r>
            <w:r w:rsidRPr="00C84E2F">
              <w:rPr>
                <w:rFonts w:ascii="Consolas" w:hAnsi="Consolas" w:cs="Consolas"/>
                <w:color w:val="0000FF"/>
                <w:sz w:val="19"/>
                <w:szCs w:val="19"/>
                <w:lang w:val="en-US"/>
              </w:rPr>
              <w:t>TRANSACTION</w:t>
            </w:r>
            <w:r w:rsidRPr="00C84E2F">
              <w:rPr>
                <w:rFonts w:ascii="Consolas" w:hAnsi="Consolas" w:cs="Consolas"/>
                <w:sz w:val="19"/>
                <w:szCs w:val="19"/>
                <w:lang w:val="en-US"/>
              </w:rPr>
              <w:t xml:space="preserve"> </w:t>
            </w:r>
            <w:r w:rsidRPr="00C84E2F">
              <w:rPr>
                <w:rFonts w:ascii="Consolas" w:hAnsi="Consolas" w:cs="Consolas"/>
                <w:color w:val="0000FF"/>
                <w:sz w:val="19"/>
                <w:szCs w:val="19"/>
                <w:lang w:val="en-US"/>
              </w:rPr>
              <w:t>ISOLATION</w:t>
            </w:r>
            <w:r w:rsidRPr="00C84E2F">
              <w:rPr>
                <w:rFonts w:ascii="Consolas" w:hAnsi="Consolas" w:cs="Consolas"/>
                <w:sz w:val="19"/>
                <w:szCs w:val="19"/>
                <w:lang w:val="en-US"/>
              </w:rPr>
              <w:t xml:space="preserve"> </w:t>
            </w:r>
            <w:r w:rsidRPr="00C84E2F">
              <w:rPr>
                <w:rFonts w:ascii="Consolas" w:hAnsi="Consolas" w:cs="Consolas"/>
                <w:color w:val="0000FF"/>
                <w:sz w:val="19"/>
                <w:szCs w:val="19"/>
                <w:lang w:val="en-US"/>
              </w:rPr>
              <w:t>LEVEL</w:t>
            </w:r>
            <w:r w:rsidRPr="00C84E2F">
              <w:rPr>
                <w:rFonts w:ascii="Consolas" w:hAnsi="Consolas" w:cs="Consolas"/>
                <w:sz w:val="19"/>
                <w:szCs w:val="19"/>
                <w:lang w:val="en-US"/>
              </w:rPr>
              <w:t xml:space="preserve"> </w:t>
            </w:r>
            <w:r w:rsidRPr="00C84E2F">
              <w:rPr>
                <w:rFonts w:ascii="Consolas" w:hAnsi="Consolas" w:cs="Consolas"/>
                <w:color w:val="0000FF"/>
                <w:sz w:val="19"/>
                <w:szCs w:val="19"/>
                <w:lang w:val="en-US"/>
              </w:rPr>
              <w:t>READ</w:t>
            </w:r>
            <w:r w:rsidRPr="00C84E2F">
              <w:rPr>
                <w:rFonts w:ascii="Consolas" w:hAnsi="Consolas" w:cs="Consolas"/>
                <w:sz w:val="19"/>
                <w:szCs w:val="19"/>
                <w:lang w:val="en-US"/>
              </w:rPr>
              <w:t xml:space="preserve"> </w:t>
            </w:r>
            <w:r w:rsidRPr="00C84E2F">
              <w:rPr>
                <w:rFonts w:ascii="Consolas" w:hAnsi="Consolas" w:cs="Consolas"/>
                <w:color w:val="0000FF"/>
                <w:sz w:val="19"/>
                <w:szCs w:val="19"/>
                <w:lang w:val="en-US"/>
              </w:rPr>
              <w:t>COMMITTED</w:t>
            </w:r>
          </w:p>
          <w:p w:rsidR="00E75E60" w:rsidRPr="00C84E2F" w:rsidRDefault="00E75E60" w:rsidP="00E75E60">
            <w:pPr>
              <w:autoSpaceDE w:val="0"/>
              <w:autoSpaceDN w:val="0"/>
              <w:adjustRightInd w:val="0"/>
              <w:spacing w:line="240" w:lineRule="auto"/>
              <w:rPr>
                <w:rFonts w:ascii="Consolas" w:hAnsi="Consolas" w:cs="Consolas"/>
                <w:sz w:val="19"/>
                <w:szCs w:val="19"/>
                <w:lang w:val="en-US"/>
              </w:rPr>
            </w:pPr>
            <w:r w:rsidRPr="00C84E2F">
              <w:rPr>
                <w:rFonts w:ascii="Consolas" w:hAnsi="Consolas" w:cs="Consolas"/>
                <w:color w:val="FF00FF"/>
                <w:sz w:val="19"/>
                <w:szCs w:val="19"/>
                <w:lang w:val="en-US"/>
              </w:rPr>
              <w:t>UPDATE</w:t>
            </w:r>
            <w:r w:rsidRPr="00C84E2F">
              <w:rPr>
                <w:rFonts w:ascii="Consolas" w:hAnsi="Consolas" w:cs="Consolas"/>
                <w:sz w:val="19"/>
                <w:szCs w:val="19"/>
                <w:lang w:val="en-US"/>
              </w:rPr>
              <w:t xml:space="preserve"> </w:t>
            </w:r>
            <w:proofErr w:type="spellStart"/>
            <w:r w:rsidRPr="00C84E2F">
              <w:rPr>
                <w:rFonts w:ascii="Consolas" w:hAnsi="Consolas" w:cs="Consolas"/>
                <w:color w:val="008080"/>
                <w:sz w:val="19"/>
                <w:szCs w:val="19"/>
                <w:lang w:val="en-US"/>
              </w:rPr>
              <w:t>HumanResources</w:t>
            </w:r>
            <w:r w:rsidRPr="00C84E2F">
              <w:rPr>
                <w:rFonts w:ascii="Consolas" w:hAnsi="Consolas" w:cs="Consolas"/>
                <w:color w:val="808080"/>
                <w:sz w:val="19"/>
                <w:szCs w:val="19"/>
                <w:lang w:val="en-US"/>
              </w:rPr>
              <w:t>.</w:t>
            </w:r>
            <w:r w:rsidRPr="00C84E2F">
              <w:rPr>
                <w:rFonts w:ascii="Consolas" w:hAnsi="Consolas" w:cs="Consolas"/>
                <w:color w:val="008080"/>
                <w:sz w:val="19"/>
                <w:szCs w:val="19"/>
                <w:lang w:val="en-US"/>
              </w:rPr>
              <w:t>Department</w:t>
            </w:r>
            <w:proofErr w:type="spellEnd"/>
          </w:p>
          <w:p w:rsidR="00E75E60" w:rsidRPr="00C84E2F" w:rsidRDefault="00E75E60" w:rsidP="00E75E60">
            <w:pPr>
              <w:autoSpaceDE w:val="0"/>
              <w:autoSpaceDN w:val="0"/>
              <w:adjustRightInd w:val="0"/>
              <w:spacing w:line="240" w:lineRule="auto"/>
              <w:rPr>
                <w:rFonts w:ascii="Consolas" w:hAnsi="Consolas" w:cs="Consolas"/>
                <w:sz w:val="19"/>
                <w:szCs w:val="19"/>
                <w:lang w:val="en-US"/>
              </w:rPr>
            </w:pPr>
            <w:r w:rsidRPr="00C84E2F">
              <w:rPr>
                <w:rFonts w:ascii="Consolas" w:hAnsi="Consolas" w:cs="Consolas"/>
                <w:color w:val="0000FF"/>
                <w:sz w:val="19"/>
                <w:szCs w:val="19"/>
                <w:lang w:val="en-US"/>
              </w:rPr>
              <w:t>SET</w:t>
            </w:r>
            <w:r w:rsidRPr="00C84E2F">
              <w:rPr>
                <w:rFonts w:ascii="Consolas" w:hAnsi="Consolas" w:cs="Consolas"/>
                <w:sz w:val="19"/>
                <w:szCs w:val="19"/>
                <w:lang w:val="en-US"/>
              </w:rPr>
              <w:t xml:space="preserve"> </w:t>
            </w:r>
            <w:r w:rsidRPr="00C84E2F">
              <w:rPr>
                <w:rFonts w:ascii="Consolas" w:hAnsi="Consolas" w:cs="Consolas"/>
                <w:color w:val="008080"/>
                <w:sz w:val="19"/>
                <w:szCs w:val="19"/>
                <w:lang w:val="en-US"/>
              </w:rPr>
              <w:t>Name</w:t>
            </w:r>
            <w:r w:rsidRPr="00C84E2F">
              <w:rPr>
                <w:rFonts w:ascii="Consolas" w:hAnsi="Consolas" w:cs="Consolas"/>
                <w:sz w:val="19"/>
                <w:szCs w:val="19"/>
                <w:lang w:val="en-US"/>
              </w:rPr>
              <w:t xml:space="preserve"> </w:t>
            </w:r>
            <w:r w:rsidRPr="00C84E2F">
              <w:rPr>
                <w:rFonts w:ascii="Consolas" w:hAnsi="Consolas" w:cs="Consolas"/>
                <w:color w:val="808080"/>
                <w:sz w:val="19"/>
                <w:szCs w:val="19"/>
                <w:lang w:val="en-US"/>
              </w:rPr>
              <w:t>=</w:t>
            </w:r>
            <w:r w:rsidRPr="00C84E2F">
              <w:rPr>
                <w:rFonts w:ascii="Consolas" w:hAnsi="Consolas" w:cs="Consolas"/>
                <w:sz w:val="19"/>
                <w:szCs w:val="19"/>
                <w:lang w:val="en-US"/>
              </w:rPr>
              <w:t xml:space="preserve"> </w:t>
            </w:r>
            <w:r w:rsidRPr="00C84E2F">
              <w:rPr>
                <w:rFonts w:ascii="Consolas" w:hAnsi="Consolas" w:cs="Consolas"/>
                <w:color w:val="FF0000"/>
                <w:sz w:val="19"/>
                <w:szCs w:val="19"/>
                <w:lang w:val="en-US"/>
              </w:rPr>
              <w:t>‘</w:t>
            </w:r>
            <w:r w:rsidRPr="00C84E2F">
              <w:rPr>
                <w:rFonts w:ascii="Consolas" w:hAnsi="Consolas" w:cs="Consolas"/>
                <w:color w:val="0000FF"/>
                <w:sz w:val="19"/>
                <w:szCs w:val="19"/>
                <w:lang w:val="en-US"/>
              </w:rPr>
              <w:t>Transaction</w:t>
            </w:r>
            <w:r w:rsidRPr="00C84E2F">
              <w:rPr>
                <w:rFonts w:ascii="Consolas" w:hAnsi="Consolas" w:cs="Consolas"/>
                <w:sz w:val="19"/>
                <w:szCs w:val="19"/>
                <w:lang w:val="en-US"/>
              </w:rPr>
              <w:t xml:space="preserve"> </w:t>
            </w:r>
            <w:r w:rsidRPr="00C84E2F">
              <w:rPr>
                <w:rFonts w:ascii="Consolas" w:hAnsi="Consolas" w:cs="Consolas"/>
                <w:color w:val="008080"/>
                <w:sz w:val="19"/>
                <w:szCs w:val="19"/>
                <w:lang w:val="en-US"/>
              </w:rPr>
              <w:t>Fault</w:t>
            </w:r>
            <w:r w:rsidRPr="00C84E2F">
              <w:rPr>
                <w:rFonts w:ascii="Consolas" w:hAnsi="Consolas" w:cs="Consolas"/>
                <w:color w:val="FF0000"/>
                <w:sz w:val="19"/>
                <w:szCs w:val="19"/>
                <w:lang w:val="en-US"/>
              </w:rPr>
              <w:t>’</w:t>
            </w:r>
          </w:p>
          <w:p w:rsidR="00E75E60" w:rsidRPr="00C84E2F" w:rsidRDefault="00E75E60" w:rsidP="00E75E60">
            <w:pPr>
              <w:autoSpaceDE w:val="0"/>
              <w:autoSpaceDN w:val="0"/>
              <w:adjustRightInd w:val="0"/>
              <w:spacing w:line="240" w:lineRule="auto"/>
              <w:rPr>
                <w:rFonts w:ascii="Consolas" w:hAnsi="Consolas" w:cs="Consolas"/>
                <w:sz w:val="19"/>
                <w:szCs w:val="19"/>
                <w:lang w:val="en-US"/>
              </w:rPr>
            </w:pPr>
            <w:r w:rsidRPr="00C84E2F">
              <w:rPr>
                <w:rFonts w:ascii="Consolas" w:hAnsi="Consolas" w:cs="Consolas"/>
                <w:color w:val="0000FF"/>
                <w:sz w:val="19"/>
                <w:szCs w:val="19"/>
                <w:lang w:val="en-US"/>
              </w:rPr>
              <w:t>WHERE</w:t>
            </w:r>
            <w:r w:rsidRPr="00C84E2F">
              <w:rPr>
                <w:rFonts w:ascii="Consolas" w:hAnsi="Consolas" w:cs="Consolas"/>
                <w:sz w:val="19"/>
                <w:szCs w:val="19"/>
                <w:lang w:val="en-US"/>
              </w:rPr>
              <w:t xml:space="preserve"> </w:t>
            </w:r>
            <w:proofErr w:type="spellStart"/>
            <w:r w:rsidRPr="00C84E2F">
              <w:rPr>
                <w:rFonts w:ascii="Consolas" w:hAnsi="Consolas" w:cs="Consolas"/>
                <w:color w:val="008080"/>
                <w:sz w:val="19"/>
                <w:szCs w:val="19"/>
                <w:lang w:val="en-US"/>
              </w:rPr>
              <w:t>DepartmentID</w:t>
            </w:r>
            <w:proofErr w:type="spellEnd"/>
            <w:r w:rsidRPr="00C84E2F">
              <w:rPr>
                <w:rFonts w:ascii="Consolas" w:hAnsi="Consolas" w:cs="Consolas"/>
                <w:sz w:val="19"/>
                <w:szCs w:val="19"/>
                <w:lang w:val="en-US"/>
              </w:rPr>
              <w:t xml:space="preserve"> </w:t>
            </w:r>
            <w:r w:rsidRPr="00C84E2F">
              <w:rPr>
                <w:rFonts w:ascii="Consolas" w:hAnsi="Consolas" w:cs="Consolas"/>
                <w:color w:val="808080"/>
                <w:sz w:val="19"/>
                <w:szCs w:val="19"/>
                <w:lang w:val="en-US"/>
              </w:rPr>
              <w:t>=</w:t>
            </w:r>
            <w:r w:rsidRPr="00C84E2F">
              <w:rPr>
                <w:rFonts w:ascii="Consolas" w:hAnsi="Consolas" w:cs="Consolas"/>
                <w:sz w:val="19"/>
                <w:szCs w:val="19"/>
                <w:lang w:val="en-US"/>
              </w:rPr>
              <w:t xml:space="preserve"> 1</w:t>
            </w:r>
          </w:p>
          <w:p w:rsidR="00025056" w:rsidRPr="00C84E2F" w:rsidRDefault="00E75E60" w:rsidP="00E75E60">
            <w:pPr>
              <w:autoSpaceDE w:val="0"/>
              <w:autoSpaceDN w:val="0"/>
              <w:adjustRightInd w:val="0"/>
              <w:spacing w:line="240" w:lineRule="auto"/>
              <w:rPr>
                <w:rFonts w:ascii="Consolas" w:hAnsi="Consolas" w:cs="Consolas"/>
                <w:color w:val="008000"/>
                <w:sz w:val="19"/>
                <w:szCs w:val="19"/>
                <w:lang w:val="en-US"/>
              </w:rPr>
            </w:pPr>
            <w:r w:rsidRPr="00C84E2F">
              <w:rPr>
                <w:rFonts w:ascii="Consolas" w:hAnsi="Consolas" w:cs="Consolas"/>
                <w:color w:val="008000"/>
                <w:sz w:val="19"/>
                <w:szCs w:val="19"/>
                <w:lang w:val="en-US"/>
              </w:rPr>
              <w:t>-- X-lock requested and granted until the end of the transaction</w:t>
            </w:r>
          </w:p>
        </w:tc>
        <w:tc>
          <w:tcPr>
            <w:tcW w:w="4216" w:type="dxa"/>
            <w:tcBorders>
              <w:top w:val="single" w:sz="8" w:space="0" w:color="000000"/>
              <w:left w:val="single" w:sz="24" w:space="0" w:color="000000"/>
              <w:bottom w:val="single" w:sz="8" w:space="0" w:color="000000"/>
              <w:right w:val="single" w:sz="18" w:space="0" w:color="000000"/>
            </w:tcBorders>
            <w:shd w:val="clear" w:color="auto" w:fill="auto"/>
            <w:tcMar>
              <w:top w:w="74" w:type="dxa"/>
              <w:left w:w="74" w:type="dxa"/>
              <w:bottom w:w="74" w:type="dxa"/>
              <w:right w:w="74" w:type="dxa"/>
            </w:tcMar>
            <w:hideMark/>
          </w:tcPr>
          <w:p w:rsidR="00E75E60" w:rsidRPr="00C84E2F" w:rsidRDefault="00E75E60" w:rsidP="00E75E60">
            <w:pPr>
              <w:rPr>
                <w:lang w:val="en-US"/>
              </w:rPr>
            </w:pPr>
          </w:p>
        </w:tc>
      </w:tr>
      <w:tr w:rsidR="00E75E60" w:rsidRPr="00093536" w:rsidTr="00E75E60">
        <w:trPr>
          <w:trHeight w:val="1660"/>
        </w:trPr>
        <w:tc>
          <w:tcPr>
            <w:tcW w:w="0" w:type="auto"/>
            <w:tcBorders>
              <w:top w:val="single" w:sz="8" w:space="0" w:color="000000"/>
              <w:left w:val="single" w:sz="18" w:space="0" w:color="000000"/>
              <w:bottom w:val="single" w:sz="8" w:space="0" w:color="000000"/>
              <w:right w:val="single" w:sz="24" w:space="0" w:color="000000"/>
            </w:tcBorders>
            <w:shd w:val="clear" w:color="auto" w:fill="auto"/>
            <w:tcMar>
              <w:top w:w="74" w:type="dxa"/>
              <w:left w:w="74" w:type="dxa"/>
              <w:bottom w:w="74" w:type="dxa"/>
              <w:right w:w="74" w:type="dxa"/>
            </w:tcMar>
            <w:hideMark/>
          </w:tcPr>
          <w:p w:rsidR="00E75E60" w:rsidRPr="00C84E2F" w:rsidRDefault="00E75E60" w:rsidP="00E75E60">
            <w:pPr>
              <w:rPr>
                <w:lang w:val="en-US"/>
              </w:rPr>
            </w:pPr>
          </w:p>
        </w:tc>
        <w:tc>
          <w:tcPr>
            <w:tcW w:w="4216" w:type="dxa"/>
            <w:tcBorders>
              <w:top w:val="single" w:sz="8" w:space="0" w:color="000000"/>
              <w:left w:val="single" w:sz="24" w:space="0" w:color="000000"/>
              <w:bottom w:val="single" w:sz="8" w:space="0" w:color="000000"/>
              <w:right w:val="single" w:sz="18" w:space="0" w:color="000000"/>
            </w:tcBorders>
            <w:shd w:val="clear" w:color="auto" w:fill="auto"/>
            <w:tcMar>
              <w:top w:w="74" w:type="dxa"/>
              <w:left w:w="74" w:type="dxa"/>
              <w:bottom w:w="74" w:type="dxa"/>
              <w:right w:w="74" w:type="dxa"/>
            </w:tcMar>
            <w:hideMark/>
          </w:tcPr>
          <w:p w:rsidR="00025056" w:rsidRPr="00C84E2F" w:rsidRDefault="00E75E60" w:rsidP="00E75E60">
            <w:pPr>
              <w:autoSpaceDE w:val="0"/>
              <w:autoSpaceDN w:val="0"/>
              <w:adjustRightInd w:val="0"/>
              <w:spacing w:line="240" w:lineRule="auto"/>
              <w:rPr>
                <w:rFonts w:ascii="Consolas" w:hAnsi="Consolas" w:cs="Consolas"/>
                <w:color w:val="0000FF"/>
                <w:sz w:val="19"/>
                <w:szCs w:val="19"/>
                <w:highlight w:val="yellow"/>
                <w:lang w:val="en-US"/>
              </w:rPr>
            </w:pPr>
            <w:r w:rsidRPr="00C84E2F">
              <w:rPr>
                <w:rFonts w:ascii="Consolas" w:hAnsi="Consolas" w:cs="Consolas"/>
                <w:color w:val="0000FF"/>
                <w:sz w:val="19"/>
                <w:szCs w:val="19"/>
                <w:lang w:val="en-US"/>
              </w:rPr>
              <w:t>SET</w:t>
            </w:r>
            <w:r w:rsidRPr="00C84E2F">
              <w:rPr>
                <w:rFonts w:ascii="Consolas" w:hAnsi="Consolas" w:cs="Consolas"/>
                <w:sz w:val="19"/>
                <w:szCs w:val="19"/>
                <w:lang w:val="en-US"/>
              </w:rPr>
              <w:t xml:space="preserve"> </w:t>
            </w:r>
            <w:r w:rsidRPr="00C84E2F">
              <w:rPr>
                <w:rFonts w:ascii="Consolas" w:hAnsi="Consolas" w:cs="Consolas"/>
                <w:color w:val="0000FF"/>
                <w:sz w:val="19"/>
                <w:szCs w:val="19"/>
                <w:lang w:val="en-US"/>
              </w:rPr>
              <w:t>TRANSACTION</w:t>
            </w:r>
            <w:r w:rsidRPr="00C84E2F">
              <w:rPr>
                <w:rFonts w:ascii="Consolas" w:hAnsi="Consolas" w:cs="Consolas"/>
                <w:sz w:val="19"/>
                <w:szCs w:val="19"/>
                <w:lang w:val="en-US"/>
              </w:rPr>
              <w:t xml:space="preserve"> </w:t>
            </w:r>
            <w:r w:rsidRPr="00C84E2F">
              <w:rPr>
                <w:rFonts w:ascii="Consolas" w:hAnsi="Consolas" w:cs="Consolas"/>
                <w:color w:val="0000FF"/>
                <w:sz w:val="19"/>
                <w:szCs w:val="19"/>
                <w:lang w:val="en-US"/>
              </w:rPr>
              <w:t>ISOLATION</w:t>
            </w:r>
            <w:r w:rsidRPr="00C84E2F">
              <w:rPr>
                <w:rFonts w:ascii="Consolas" w:hAnsi="Consolas" w:cs="Consolas"/>
                <w:sz w:val="19"/>
                <w:szCs w:val="19"/>
                <w:lang w:val="en-US"/>
              </w:rPr>
              <w:t xml:space="preserve"> </w:t>
            </w:r>
            <w:r w:rsidRPr="00C84E2F">
              <w:rPr>
                <w:rFonts w:ascii="Consolas" w:hAnsi="Consolas" w:cs="Consolas"/>
                <w:color w:val="0000FF"/>
                <w:sz w:val="19"/>
                <w:szCs w:val="19"/>
                <w:lang w:val="en-US"/>
              </w:rPr>
              <w:t>LEVEL</w:t>
            </w:r>
            <w:r w:rsidRPr="00C84E2F">
              <w:rPr>
                <w:rFonts w:ascii="Consolas" w:hAnsi="Consolas" w:cs="Consolas"/>
                <w:sz w:val="19"/>
                <w:szCs w:val="19"/>
                <w:lang w:val="en-US"/>
              </w:rPr>
              <w:t xml:space="preserve"> </w:t>
            </w:r>
            <w:r w:rsidRPr="00C84E2F">
              <w:rPr>
                <w:rFonts w:ascii="Consolas" w:hAnsi="Consolas" w:cs="Consolas"/>
                <w:strike/>
                <w:color w:val="0000FF"/>
                <w:sz w:val="19"/>
                <w:szCs w:val="19"/>
                <w:highlight w:val="yellow"/>
                <w:lang w:val="en-US"/>
              </w:rPr>
              <w:t>READ</w:t>
            </w:r>
            <w:r w:rsidRPr="00C84E2F">
              <w:rPr>
                <w:rFonts w:ascii="Consolas" w:hAnsi="Consolas" w:cs="Consolas"/>
                <w:strike/>
                <w:sz w:val="19"/>
                <w:szCs w:val="19"/>
                <w:highlight w:val="yellow"/>
                <w:lang w:val="en-US"/>
              </w:rPr>
              <w:t xml:space="preserve"> </w:t>
            </w:r>
            <w:r w:rsidRPr="00C84E2F">
              <w:rPr>
                <w:rFonts w:ascii="Consolas" w:hAnsi="Consolas" w:cs="Consolas"/>
                <w:strike/>
                <w:color w:val="0000FF"/>
                <w:sz w:val="19"/>
                <w:szCs w:val="19"/>
                <w:highlight w:val="yellow"/>
                <w:lang w:val="en-US"/>
              </w:rPr>
              <w:t>UNCOMMITTED</w:t>
            </w:r>
            <w:r w:rsidRPr="00C84E2F">
              <w:rPr>
                <w:rFonts w:ascii="Consolas" w:hAnsi="Consolas" w:cs="Consolas"/>
                <w:color w:val="0000FF"/>
                <w:sz w:val="19"/>
                <w:szCs w:val="19"/>
                <w:highlight w:val="yellow"/>
                <w:lang w:val="en-US"/>
              </w:rPr>
              <w:t xml:space="preserve"> </w:t>
            </w:r>
          </w:p>
          <w:p w:rsidR="00E75E60" w:rsidRPr="00C84E2F" w:rsidRDefault="00E75E60" w:rsidP="00E75E60">
            <w:pPr>
              <w:autoSpaceDE w:val="0"/>
              <w:autoSpaceDN w:val="0"/>
              <w:adjustRightInd w:val="0"/>
              <w:spacing w:line="240" w:lineRule="auto"/>
              <w:rPr>
                <w:rFonts w:ascii="Consolas" w:hAnsi="Consolas" w:cs="Consolas"/>
                <w:sz w:val="19"/>
                <w:szCs w:val="19"/>
                <w:lang w:val="en-US"/>
              </w:rPr>
            </w:pPr>
            <w:r w:rsidRPr="00C84E2F">
              <w:rPr>
                <w:rFonts w:ascii="Consolas" w:hAnsi="Consolas" w:cs="Consolas"/>
                <w:color w:val="0000FF"/>
                <w:sz w:val="19"/>
                <w:szCs w:val="19"/>
                <w:highlight w:val="yellow"/>
                <w:lang w:val="en-US"/>
              </w:rPr>
              <w:t>READ COMMITED</w:t>
            </w:r>
          </w:p>
          <w:p w:rsidR="00E75E60" w:rsidRPr="00C84E2F" w:rsidRDefault="00E75E60" w:rsidP="00E75E60">
            <w:pPr>
              <w:autoSpaceDE w:val="0"/>
              <w:autoSpaceDN w:val="0"/>
              <w:adjustRightInd w:val="0"/>
              <w:spacing w:line="240" w:lineRule="auto"/>
              <w:rPr>
                <w:rFonts w:ascii="Consolas" w:hAnsi="Consolas" w:cs="Consolas"/>
                <w:sz w:val="19"/>
                <w:szCs w:val="19"/>
                <w:lang w:val="en-US"/>
              </w:rPr>
            </w:pPr>
            <w:r w:rsidRPr="00C84E2F">
              <w:rPr>
                <w:rFonts w:ascii="Consolas" w:hAnsi="Consolas" w:cs="Consolas"/>
                <w:color w:val="0000FF"/>
                <w:sz w:val="19"/>
                <w:szCs w:val="19"/>
                <w:lang w:val="en-US"/>
              </w:rPr>
              <w:t>SELECT</w:t>
            </w:r>
            <w:r w:rsidRPr="00C84E2F">
              <w:rPr>
                <w:rFonts w:ascii="Consolas" w:hAnsi="Consolas" w:cs="Consolas"/>
                <w:sz w:val="19"/>
                <w:szCs w:val="19"/>
                <w:lang w:val="en-US"/>
              </w:rPr>
              <w:t xml:space="preserve"> </w:t>
            </w:r>
            <w:r w:rsidRPr="00C84E2F">
              <w:rPr>
                <w:rFonts w:ascii="Consolas" w:hAnsi="Consolas" w:cs="Consolas"/>
                <w:color w:val="008080"/>
                <w:sz w:val="19"/>
                <w:szCs w:val="19"/>
                <w:lang w:val="en-US"/>
              </w:rPr>
              <w:t>Name</w:t>
            </w:r>
            <w:r w:rsidRPr="00C84E2F">
              <w:rPr>
                <w:rFonts w:ascii="Consolas" w:hAnsi="Consolas" w:cs="Consolas"/>
                <w:sz w:val="19"/>
                <w:szCs w:val="19"/>
                <w:lang w:val="en-US"/>
              </w:rPr>
              <w:t xml:space="preserve"> </w:t>
            </w:r>
          </w:p>
          <w:p w:rsidR="00E75E60" w:rsidRPr="00C84E2F" w:rsidRDefault="00E75E60" w:rsidP="00E75E60">
            <w:pPr>
              <w:autoSpaceDE w:val="0"/>
              <w:autoSpaceDN w:val="0"/>
              <w:adjustRightInd w:val="0"/>
              <w:spacing w:line="240" w:lineRule="auto"/>
              <w:rPr>
                <w:rFonts w:ascii="Consolas" w:hAnsi="Consolas" w:cs="Consolas"/>
                <w:sz w:val="19"/>
                <w:szCs w:val="19"/>
                <w:lang w:val="en-US"/>
              </w:rPr>
            </w:pPr>
            <w:r w:rsidRPr="00C84E2F">
              <w:rPr>
                <w:rFonts w:ascii="Consolas" w:hAnsi="Consolas" w:cs="Consolas"/>
                <w:color w:val="0000FF"/>
                <w:sz w:val="19"/>
                <w:szCs w:val="19"/>
                <w:lang w:val="en-US"/>
              </w:rPr>
              <w:t>FROM</w:t>
            </w:r>
            <w:r w:rsidRPr="00C84E2F">
              <w:rPr>
                <w:rFonts w:ascii="Consolas" w:hAnsi="Consolas" w:cs="Consolas"/>
                <w:sz w:val="19"/>
                <w:szCs w:val="19"/>
                <w:lang w:val="en-US"/>
              </w:rPr>
              <w:t xml:space="preserve"> </w:t>
            </w:r>
            <w:proofErr w:type="spellStart"/>
            <w:r w:rsidRPr="00C84E2F">
              <w:rPr>
                <w:rFonts w:ascii="Consolas" w:hAnsi="Consolas" w:cs="Consolas"/>
                <w:color w:val="008080"/>
                <w:sz w:val="19"/>
                <w:szCs w:val="19"/>
                <w:lang w:val="en-US"/>
              </w:rPr>
              <w:t>HumanResources</w:t>
            </w:r>
            <w:r w:rsidRPr="00C84E2F">
              <w:rPr>
                <w:rFonts w:ascii="Consolas" w:hAnsi="Consolas" w:cs="Consolas"/>
                <w:color w:val="808080"/>
                <w:sz w:val="19"/>
                <w:szCs w:val="19"/>
                <w:lang w:val="en-US"/>
              </w:rPr>
              <w:t>.</w:t>
            </w:r>
            <w:r w:rsidRPr="00C84E2F">
              <w:rPr>
                <w:rFonts w:ascii="Consolas" w:hAnsi="Consolas" w:cs="Consolas"/>
                <w:color w:val="008080"/>
                <w:sz w:val="19"/>
                <w:szCs w:val="19"/>
                <w:lang w:val="en-US"/>
              </w:rPr>
              <w:t>Department</w:t>
            </w:r>
            <w:proofErr w:type="spellEnd"/>
          </w:p>
          <w:p w:rsidR="00E75E60" w:rsidRPr="00C84E2F" w:rsidRDefault="00E75E60" w:rsidP="00E75E60">
            <w:pPr>
              <w:autoSpaceDE w:val="0"/>
              <w:autoSpaceDN w:val="0"/>
              <w:adjustRightInd w:val="0"/>
              <w:spacing w:line="240" w:lineRule="auto"/>
              <w:rPr>
                <w:rFonts w:ascii="Consolas" w:hAnsi="Consolas" w:cs="Consolas"/>
                <w:sz w:val="19"/>
                <w:szCs w:val="19"/>
                <w:lang w:val="en-US"/>
              </w:rPr>
            </w:pPr>
            <w:r w:rsidRPr="00C84E2F">
              <w:rPr>
                <w:rFonts w:ascii="Consolas" w:hAnsi="Consolas" w:cs="Consolas"/>
                <w:color w:val="0000FF"/>
                <w:sz w:val="19"/>
                <w:szCs w:val="19"/>
                <w:lang w:val="en-US"/>
              </w:rPr>
              <w:t>WHERE</w:t>
            </w:r>
            <w:r w:rsidRPr="00C84E2F">
              <w:rPr>
                <w:rFonts w:ascii="Consolas" w:hAnsi="Consolas" w:cs="Consolas"/>
                <w:sz w:val="19"/>
                <w:szCs w:val="19"/>
                <w:lang w:val="en-US"/>
              </w:rPr>
              <w:t xml:space="preserve"> </w:t>
            </w:r>
            <w:proofErr w:type="spellStart"/>
            <w:r w:rsidRPr="00C84E2F">
              <w:rPr>
                <w:rFonts w:ascii="Consolas" w:hAnsi="Consolas" w:cs="Consolas"/>
                <w:color w:val="008080"/>
                <w:sz w:val="19"/>
                <w:szCs w:val="19"/>
                <w:lang w:val="en-US"/>
              </w:rPr>
              <w:t>DepartmentID</w:t>
            </w:r>
            <w:proofErr w:type="spellEnd"/>
            <w:r w:rsidRPr="00C84E2F">
              <w:rPr>
                <w:rFonts w:ascii="Consolas" w:hAnsi="Consolas" w:cs="Consolas"/>
                <w:sz w:val="19"/>
                <w:szCs w:val="19"/>
                <w:lang w:val="en-US"/>
              </w:rPr>
              <w:t xml:space="preserve"> </w:t>
            </w:r>
            <w:r w:rsidRPr="00C84E2F">
              <w:rPr>
                <w:rFonts w:ascii="Consolas" w:hAnsi="Consolas" w:cs="Consolas"/>
                <w:color w:val="808080"/>
                <w:sz w:val="19"/>
                <w:szCs w:val="19"/>
                <w:lang w:val="en-US"/>
              </w:rPr>
              <w:t>=</w:t>
            </w:r>
            <w:r w:rsidRPr="00C84E2F">
              <w:rPr>
                <w:rFonts w:ascii="Consolas" w:hAnsi="Consolas" w:cs="Consolas"/>
                <w:sz w:val="19"/>
                <w:szCs w:val="19"/>
                <w:lang w:val="en-US"/>
              </w:rPr>
              <w:t xml:space="preserve"> 1</w:t>
            </w:r>
          </w:p>
          <w:p w:rsidR="00E75E60" w:rsidRPr="00C84E2F" w:rsidRDefault="00E75E60" w:rsidP="00E75E60">
            <w:pPr>
              <w:autoSpaceDE w:val="0"/>
              <w:autoSpaceDN w:val="0"/>
              <w:adjustRightInd w:val="0"/>
              <w:spacing w:line="240" w:lineRule="auto"/>
              <w:rPr>
                <w:rFonts w:ascii="Consolas" w:hAnsi="Consolas" w:cs="Consolas"/>
                <w:strike/>
                <w:color w:val="008000"/>
                <w:sz w:val="19"/>
                <w:szCs w:val="19"/>
                <w:highlight w:val="yellow"/>
                <w:lang w:val="en-US"/>
              </w:rPr>
            </w:pPr>
            <w:r w:rsidRPr="00C84E2F">
              <w:rPr>
                <w:rFonts w:ascii="Consolas" w:hAnsi="Consolas" w:cs="Consolas"/>
                <w:strike/>
                <w:color w:val="008000"/>
                <w:sz w:val="19"/>
                <w:szCs w:val="19"/>
                <w:highlight w:val="yellow"/>
                <w:lang w:val="en-US"/>
              </w:rPr>
              <w:t>-- No S-lock requested</w:t>
            </w:r>
          </w:p>
          <w:p w:rsidR="00025056" w:rsidRPr="00C84E2F" w:rsidRDefault="00025056" w:rsidP="00025056">
            <w:pPr>
              <w:autoSpaceDE w:val="0"/>
              <w:autoSpaceDN w:val="0"/>
              <w:adjustRightInd w:val="0"/>
              <w:spacing w:line="240" w:lineRule="auto"/>
              <w:rPr>
                <w:rFonts w:ascii="Consolas" w:hAnsi="Consolas" w:cs="Consolas"/>
                <w:color w:val="008000"/>
                <w:sz w:val="19"/>
                <w:szCs w:val="19"/>
                <w:lang w:val="en-US"/>
              </w:rPr>
            </w:pPr>
            <w:r w:rsidRPr="00C84E2F">
              <w:rPr>
                <w:rFonts w:ascii="Consolas" w:hAnsi="Consolas" w:cs="Consolas"/>
                <w:color w:val="008000"/>
                <w:sz w:val="19"/>
                <w:szCs w:val="19"/>
                <w:highlight w:val="yellow"/>
                <w:lang w:val="en-US"/>
              </w:rPr>
              <w:t>-- S-lock requested, but not granted due to X-lock of connection 1</w:t>
            </w:r>
          </w:p>
          <w:p w:rsidR="00025056" w:rsidRPr="00C84E2F" w:rsidRDefault="00025056" w:rsidP="00E75E60">
            <w:pPr>
              <w:autoSpaceDE w:val="0"/>
              <w:autoSpaceDN w:val="0"/>
              <w:adjustRightInd w:val="0"/>
              <w:spacing w:line="240" w:lineRule="auto"/>
              <w:rPr>
                <w:rFonts w:ascii="Consolas" w:hAnsi="Consolas" w:cs="Consolas"/>
                <w:sz w:val="19"/>
                <w:szCs w:val="19"/>
                <w:lang w:val="en-US"/>
              </w:rPr>
            </w:pPr>
          </w:p>
        </w:tc>
      </w:tr>
      <w:tr w:rsidR="00E75E60" w:rsidRPr="00093536" w:rsidTr="00E75E60">
        <w:trPr>
          <w:trHeight w:val="420"/>
        </w:trPr>
        <w:tc>
          <w:tcPr>
            <w:tcW w:w="0" w:type="auto"/>
            <w:tcBorders>
              <w:top w:val="single" w:sz="8" w:space="0" w:color="000000"/>
              <w:left w:val="single" w:sz="18" w:space="0" w:color="000000"/>
              <w:bottom w:val="single" w:sz="8" w:space="0" w:color="000000"/>
              <w:right w:val="single" w:sz="24" w:space="0" w:color="000000"/>
            </w:tcBorders>
            <w:shd w:val="clear" w:color="auto" w:fill="auto"/>
            <w:tcMar>
              <w:top w:w="74" w:type="dxa"/>
              <w:left w:w="74" w:type="dxa"/>
              <w:bottom w:w="74" w:type="dxa"/>
              <w:right w:w="74" w:type="dxa"/>
            </w:tcMar>
            <w:hideMark/>
          </w:tcPr>
          <w:p w:rsidR="00E75E60" w:rsidRPr="00C84E2F" w:rsidRDefault="00E75E60" w:rsidP="00025056">
            <w:pPr>
              <w:autoSpaceDE w:val="0"/>
              <w:autoSpaceDN w:val="0"/>
              <w:adjustRightInd w:val="0"/>
              <w:spacing w:line="240" w:lineRule="auto"/>
              <w:rPr>
                <w:rFonts w:ascii="Consolas" w:hAnsi="Consolas" w:cs="Consolas"/>
                <w:color w:val="008000"/>
                <w:sz w:val="19"/>
                <w:szCs w:val="19"/>
                <w:lang w:val="en-US"/>
              </w:rPr>
            </w:pPr>
            <w:r w:rsidRPr="00C84E2F">
              <w:rPr>
                <w:rFonts w:ascii="Consolas" w:hAnsi="Consolas" w:cs="Consolas"/>
                <w:color w:val="0000FF"/>
                <w:sz w:val="19"/>
                <w:szCs w:val="19"/>
                <w:lang w:val="en-US"/>
              </w:rPr>
              <w:t>ROLLBACK</w:t>
            </w:r>
            <w:r w:rsidRPr="00C84E2F">
              <w:rPr>
                <w:rFonts w:ascii="Consolas" w:hAnsi="Consolas" w:cs="Consolas"/>
                <w:sz w:val="19"/>
                <w:szCs w:val="19"/>
                <w:lang w:val="en-US"/>
              </w:rPr>
              <w:t xml:space="preserve"> </w:t>
            </w:r>
            <w:r w:rsidRPr="00C84E2F">
              <w:rPr>
                <w:rFonts w:ascii="Consolas" w:hAnsi="Consolas" w:cs="Consolas"/>
                <w:color w:val="0000FF"/>
                <w:sz w:val="19"/>
                <w:szCs w:val="19"/>
                <w:lang w:val="en-US"/>
              </w:rPr>
              <w:t>TRANSACTION</w:t>
            </w:r>
            <w:r w:rsidR="00025056" w:rsidRPr="00C84E2F">
              <w:rPr>
                <w:rFonts w:ascii="Consolas" w:hAnsi="Consolas" w:cs="Consolas"/>
                <w:color w:val="0000FF"/>
                <w:sz w:val="19"/>
                <w:szCs w:val="19"/>
                <w:lang w:val="en-US"/>
              </w:rPr>
              <w:t xml:space="preserve"> </w:t>
            </w:r>
            <w:r w:rsidRPr="00C84E2F">
              <w:rPr>
                <w:rFonts w:ascii="Consolas" w:hAnsi="Consolas" w:cs="Consolas"/>
                <w:color w:val="008000"/>
                <w:sz w:val="19"/>
                <w:szCs w:val="19"/>
                <w:lang w:val="en-US"/>
              </w:rPr>
              <w:t xml:space="preserve">--X-lock </w:t>
            </w:r>
            <w:r w:rsidR="00025056" w:rsidRPr="00C84E2F">
              <w:rPr>
                <w:rFonts w:ascii="Consolas" w:hAnsi="Consolas" w:cs="Consolas"/>
                <w:color w:val="008000"/>
                <w:sz w:val="19"/>
                <w:szCs w:val="19"/>
                <w:lang w:val="en-US"/>
              </w:rPr>
              <w:t>deleted</w:t>
            </w:r>
          </w:p>
        </w:tc>
        <w:tc>
          <w:tcPr>
            <w:tcW w:w="4216" w:type="dxa"/>
            <w:tcBorders>
              <w:top w:val="single" w:sz="8" w:space="0" w:color="000000"/>
              <w:left w:val="single" w:sz="24" w:space="0" w:color="000000"/>
              <w:bottom w:val="single" w:sz="8" w:space="0" w:color="000000"/>
              <w:right w:val="single" w:sz="18" w:space="0" w:color="000000"/>
            </w:tcBorders>
            <w:shd w:val="clear" w:color="auto" w:fill="auto"/>
            <w:tcMar>
              <w:top w:w="74" w:type="dxa"/>
              <w:left w:w="74" w:type="dxa"/>
              <w:bottom w:w="74" w:type="dxa"/>
              <w:right w:w="74" w:type="dxa"/>
            </w:tcMar>
            <w:hideMark/>
          </w:tcPr>
          <w:p w:rsidR="00E75E60" w:rsidRPr="00C84E2F" w:rsidRDefault="00E75E60" w:rsidP="00E75E60">
            <w:pPr>
              <w:rPr>
                <w:lang w:val="en-US"/>
              </w:rPr>
            </w:pPr>
          </w:p>
        </w:tc>
      </w:tr>
      <w:tr w:rsidR="00E75E60" w:rsidRPr="00093536" w:rsidTr="00E75E60">
        <w:trPr>
          <w:trHeight w:val="1097"/>
        </w:trPr>
        <w:tc>
          <w:tcPr>
            <w:tcW w:w="0" w:type="auto"/>
            <w:tcBorders>
              <w:top w:val="single" w:sz="8" w:space="0" w:color="000000"/>
              <w:left w:val="single" w:sz="18" w:space="0" w:color="000000"/>
              <w:bottom w:val="single" w:sz="8" w:space="0" w:color="000000"/>
              <w:right w:val="single" w:sz="24" w:space="0" w:color="000000"/>
            </w:tcBorders>
            <w:shd w:val="clear" w:color="auto" w:fill="auto"/>
            <w:tcMar>
              <w:top w:w="74" w:type="dxa"/>
              <w:left w:w="74" w:type="dxa"/>
              <w:bottom w:w="74" w:type="dxa"/>
              <w:right w:w="74" w:type="dxa"/>
            </w:tcMar>
            <w:hideMark/>
          </w:tcPr>
          <w:p w:rsidR="00E75E60" w:rsidRPr="00C84E2F" w:rsidRDefault="00E75E60" w:rsidP="00E75E60">
            <w:pPr>
              <w:rPr>
                <w:lang w:val="en-US"/>
              </w:rPr>
            </w:pPr>
          </w:p>
        </w:tc>
        <w:tc>
          <w:tcPr>
            <w:tcW w:w="4216" w:type="dxa"/>
            <w:tcBorders>
              <w:top w:val="single" w:sz="8" w:space="0" w:color="000000"/>
              <w:left w:val="single" w:sz="24" w:space="0" w:color="000000"/>
              <w:bottom w:val="single" w:sz="8" w:space="0" w:color="000000"/>
              <w:right w:val="single" w:sz="18" w:space="0" w:color="000000"/>
            </w:tcBorders>
            <w:shd w:val="clear" w:color="auto" w:fill="auto"/>
            <w:tcMar>
              <w:top w:w="74" w:type="dxa"/>
              <w:left w:w="74" w:type="dxa"/>
              <w:bottom w:w="74" w:type="dxa"/>
              <w:right w:w="74" w:type="dxa"/>
            </w:tcMar>
            <w:hideMark/>
          </w:tcPr>
          <w:p w:rsidR="00E75E60" w:rsidRPr="00C84E2F" w:rsidRDefault="00E75E60" w:rsidP="00E75E60">
            <w:pPr>
              <w:autoSpaceDE w:val="0"/>
              <w:autoSpaceDN w:val="0"/>
              <w:adjustRightInd w:val="0"/>
              <w:spacing w:line="240" w:lineRule="auto"/>
              <w:rPr>
                <w:rFonts w:ascii="Consolas" w:hAnsi="Consolas" w:cs="Consolas"/>
                <w:sz w:val="19"/>
                <w:szCs w:val="19"/>
                <w:lang w:val="en-US"/>
              </w:rPr>
            </w:pPr>
            <w:r w:rsidRPr="00C84E2F">
              <w:rPr>
                <w:rFonts w:ascii="Consolas" w:hAnsi="Consolas" w:cs="Consolas"/>
                <w:color w:val="0000FF"/>
                <w:sz w:val="19"/>
                <w:szCs w:val="19"/>
                <w:lang w:val="en-US"/>
              </w:rPr>
              <w:t>SELECT</w:t>
            </w:r>
            <w:r w:rsidRPr="00C84E2F">
              <w:rPr>
                <w:rFonts w:ascii="Consolas" w:hAnsi="Consolas" w:cs="Consolas"/>
                <w:sz w:val="19"/>
                <w:szCs w:val="19"/>
                <w:lang w:val="en-US"/>
              </w:rPr>
              <w:t xml:space="preserve"> </w:t>
            </w:r>
            <w:r w:rsidRPr="00C84E2F">
              <w:rPr>
                <w:rFonts w:ascii="Consolas" w:hAnsi="Consolas" w:cs="Consolas"/>
                <w:color w:val="008080"/>
                <w:sz w:val="19"/>
                <w:szCs w:val="19"/>
                <w:lang w:val="en-US"/>
              </w:rPr>
              <w:t>Name</w:t>
            </w:r>
            <w:r w:rsidRPr="00C84E2F">
              <w:rPr>
                <w:rFonts w:ascii="Consolas" w:hAnsi="Consolas" w:cs="Consolas"/>
                <w:sz w:val="19"/>
                <w:szCs w:val="19"/>
                <w:lang w:val="en-US"/>
              </w:rPr>
              <w:t xml:space="preserve"> </w:t>
            </w:r>
          </w:p>
          <w:p w:rsidR="00E75E60" w:rsidRPr="00C84E2F" w:rsidRDefault="00E75E60" w:rsidP="00E75E60">
            <w:pPr>
              <w:autoSpaceDE w:val="0"/>
              <w:autoSpaceDN w:val="0"/>
              <w:adjustRightInd w:val="0"/>
              <w:spacing w:line="240" w:lineRule="auto"/>
              <w:rPr>
                <w:rFonts w:ascii="Consolas" w:hAnsi="Consolas" w:cs="Consolas"/>
                <w:sz w:val="19"/>
                <w:szCs w:val="19"/>
                <w:lang w:val="en-US"/>
              </w:rPr>
            </w:pPr>
            <w:r w:rsidRPr="00C84E2F">
              <w:rPr>
                <w:rFonts w:ascii="Consolas" w:hAnsi="Consolas" w:cs="Consolas"/>
                <w:color w:val="0000FF"/>
                <w:sz w:val="19"/>
                <w:szCs w:val="19"/>
                <w:lang w:val="en-US"/>
              </w:rPr>
              <w:t>FROM</w:t>
            </w:r>
            <w:r w:rsidRPr="00C84E2F">
              <w:rPr>
                <w:rFonts w:ascii="Consolas" w:hAnsi="Consolas" w:cs="Consolas"/>
                <w:sz w:val="19"/>
                <w:szCs w:val="19"/>
                <w:lang w:val="en-US"/>
              </w:rPr>
              <w:t xml:space="preserve"> </w:t>
            </w:r>
            <w:proofErr w:type="spellStart"/>
            <w:r w:rsidRPr="00C84E2F">
              <w:rPr>
                <w:rFonts w:ascii="Consolas" w:hAnsi="Consolas" w:cs="Consolas"/>
                <w:color w:val="008080"/>
                <w:sz w:val="19"/>
                <w:szCs w:val="19"/>
                <w:lang w:val="en-US"/>
              </w:rPr>
              <w:t>HumanResources</w:t>
            </w:r>
            <w:r w:rsidRPr="00C84E2F">
              <w:rPr>
                <w:rFonts w:ascii="Consolas" w:hAnsi="Consolas" w:cs="Consolas"/>
                <w:color w:val="808080"/>
                <w:sz w:val="19"/>
                <w:szCs w:val="19"/>
                <w:lang w:val="en-US"/>
              </w:rPr>
              <w:t>.</w:t>
            </w:r>
            <w:r w:rsidRPr="00C84E2F">
              <w:rPr>
                <w:rFonts w:ascii="Consolas" w:hAnsi="Consolas" w:cs="Consolas"/>
                <w:color w:val="008080"/>
                <w:sz w:val="19"/>
                <w:szCs w:val="19"/>
                <w:lang w:val="en-US"/>
              </w:rPr>
              <w:t>Department</w:t>
            </w:r>
            <w:proofErr w:type="spellEnd"/>
          </w:p>
          <w:p w:rsidR="00E75E60" w:rsidRPr="00C84E2F" w:rsidRDefault="00E75E60" w:rsidP="00E75E60">
            <w:pPr>
              <w:autoSpaceDE w:val="0"/>
              <w:autoSpaceDN w:val="0"/>
              <w:adjustRightInd w:val="0"/>
              <w:spacing w:line="240" w:lineRule="auto"/>
              <w:rPr>
                <w:rFonts w:ascii="Consolas" w:hAnsi="Consolas" w:cs="Consolas"/>
                <w:sz w:val="19"/>
                <w:szCs w:val="19"/>
                <w:lang w:val="en-US"/>
              </w:rPr>
            </w:pPr>
            <w:r w:rsidRPr="00C84E2F">
              <w:rPr>
                <w:rFonts w:ascii="Consolas" w:hAnsi="Consolas" w:cs="Consolas"/>
                <w:color w:val="0000FF"/>
                <w:sz w:val="19"/>
                <w:szCs w:val="19"/>
                <w:lang w:val="en-US"/>
              </w:rPr>
              <w:t>WHERE</w:t>
            </w:r>
            <w:r w:rsidRPr="00C84E2F">
              <w:rPr>
                <w:rFonts w:ascii="Consolas" w:hAnsi="Consolas" w:cs="Consolas"/>
                <w:sz w:val="19"/>
                <w:szCs w:val="19"/>
                <w:lang w:val="en-US"/>
              </w:rPr>
              <w:t xml:space="preserve"> </w:t>
            </w:r>
            <w:proofErr w:type="spellStart"/>
            <w:r w:rsidRPr="00C84E2F">
              <w:rPr>
                <w:rFonts w:ascii="Consolas" w:hAnsi="Consolas" w:cs="Consolas"/>
                <w:color w:val="008080"/>
                <w:sz w:val="19"/>
                <w:szCs w:val="19"/>
                <w:lang w:val="en-US"/>
              </w:rPr>
              <w:t>DepartmentID</w:t>
            </w:r>
            <w:proofErr w:type="spellEnd"/>
            <w:r w:rsidRPr="00C84E2F">
              <w:rPr>
                <w:rFonts w:ascii="Consolas" w:hAnsi="Consolas" w:cs="Consolas"/>
                <w:sz w:val="19"/>
                <w:szCs w:val="19"/>
                <w:lang w:val="en-US"/>
              </w:rPr>
              <w:t xml:space="preserve"> </w:t>
            </w:r>
            <w:r w:rsidRPr="00C84E2F">
              <w:rPr>
                <w:rFonts w:ascii="Consolas" w:hAnsi="Consolas" w:cs="Consolas"/>
                <w:color w:val="808080"/>
                <w:sz w:val="19"/>
                <w:szCs w:val="19"/>
                <w:lang w:val="en-US"/>
              </w:rPr>
              <w:t>=</w:t>
            </w:r>
            <w:r w:rsidRPr="00C84E2F">
              <w:rPr>
                <w:rFonts w:ascii="Consolas" w:hAnsi="Consolas" w:cs="Consolas"/>
                <w:sz w:val="19"/>
                <w:szCs w:val="19"/>
                <w:lang w:val="en-US"/>
              </w:rPr>
              <w:t xml:space="preserve"> 1</w:t>
            </w:r>
          </w:p>
          <w:p w:rsidR="00E75E60" w:rsidRPr="00C84E2F" w:rsidRDefault="00E75E60" w:rsidP="00E75E60">
            <w:pPr>
              <w:autoSpaceDE w:val="0"/>
              <w:autoSpaceDN w:val="0"/>
              <w:adjustRightInd w:val="0"/>
              <w:spacing w:line="240" w:lineRule="auto"/>
              <w:rPr>
                <w:rFonts w:ascii="Consolas" w:hAnsi="Consolas" w:cs="Consolas"/>
                <w:strike/>
                <w:color w:val="008000"/>
                <w:sz w:val="19"/>
                <w:szCs w:val="19"/>
                <w:highlight w:val="yellow"/>
                <w:lang w:val="en-US"/>
              </w:rPr>
            </w:pPr>
            <w:r w:rsidRPr="00C84E2F">
              <w:rPr>
                <w:rFonts w:ascii="Consolas" w:hAnsi="Consolas" w:cs="Consolas"/>
                <w:strike/>
                <w:color w:val="008000"/>
                <w:sz w:val="19"/>
                <w:szCs w:val="19"/>
                <w:highlight w:val="yellow"/>
                <w:lang w:val="en-US"/>
              </w:rPr>
              <w:t>-- No S-lock requested</w:t>
            </w:r>
          </w:p>
          <w:p w:rsidR="00025056" w:rsidRPr="00C84E2F" w:rsidRDefault="00025056" w:rsidP="00E75E60">
            <w:pPr>
              <w:autoSpaceDE w:val="0"/>
              <w:autoSpaceDN w:val="0"/>
              <w:adjustRightInd w:val="0"/>
              <w:spacing w:line="240" w:lineRule="auto"/>
              <w:rPr>
                <w:rFonts w:ascii="Consolas" w:hAnsi="Consolas" w:cs="Consolas"/>
                <w:sz w:val="19"/>
                <w:szCs w:val="19"/>
                <w:lang w:val="en-US"/>
              </w:rPr>
            </w:pPr>
            <w:r w:rsidRPr="00C84E2F">
              <w:rPr>
                <w:rFonts w:ascii="Consolas" w:hAnsi="Consolas" w:cs="Consolas"/>
                <w:color w:val="008000"/>
                <w:sz w:val="19"/>
                <w:szCs w:val="19"/>
                <w:highlight w:val="yellow"/>
                <w:lang w:val="en-US"/>
              </w:rPr>
              <w:t>-- S-lock granted</w:t>
            </w:r>
          </w:p>
        </w:tc>
      </w:tr>
    </w:tbl>
    <w:p w:rsidR="00E75E60" w:rsidRPr="00C84E2F" w:rsidRDefault="00E75E60" w:rsidP="00CC30AF">
      <w:pPr>
        <w:rPr>
          <w:lang w:val="en-US"/>
        </w:rPr>
      </w:pPr>
    </w:p>
    <w:p w:rsidR="00E75E60" w:rsidRPr="00E75E60" w:rsidRDefault="00E75E60" w:rsidP="00CC30AF">
      <w:r w:rsidRPr="00E75E60">
        <w:t xml:space="preserve">Doordat het isolatie level van de tweede connectie Read Uncommitted is, mag er hier, terwijl er een X-lock van connectie 1 actief is, gewoon de data </w:t>
      </w:r>
      <w:r w:rsidR="003C035C">
        <w:t>opgevraagd worden</w:t>
      </w:r>
      <w:r w:rsidRPr="00E75E60">
        <w:t>. Natuurlijk klopt deze data niet meer bij de tweede keer ophalen van dezelfde data omdat connectie 1 een ROLLBACK hee</w:t>
      </w:r>
      <w:r>
        <w:t xml:space="preserve">ft gedaan op deze data. </w:t>
      </w:r>
      <w:r w:rsidR="003C035C">
        <w:t xml:space="preserve"> De oplossing is gebruikt maken van het Read Commited level, op deze manier wacht de connectie tot de een andere connectie zijn locks verwijderd.</w:t>
      </w:r>
    </w:p>
    <w:p w:rsidR="00E75E60" w:rsidRDefault="00E75E60">
      <w:pPr>
        <w:rPr>
          <w:b/>
        </w:rPr>
      </w:pPr>
      <w:r>
        <w:rPr>
          <w:b/>
        </w:rPr>
        <w:br w:type="page"/>
      </w:r>
    </w:p>
    <w:p w:rsidR="00E75E60" w:rsidRPr="003C035C" w:rsidRDefault="00E75E60" w:rsidP="00CC30AF">
      <w:pPr>
        <w:rPr>
          <w:b/>
          <w:sz w:val="40"/>
        </w:rPr>
      </w:pPr>
      <w:r w:rsidRPr="003C035C">
        <w:rPr>
          <w:b/>
          <w:sz w:val="40"/>
        </w:rPr>
        <w:lastRenderedPageBreak/>
        <w:t>Nonrepeatable Read:</w:t>
      </w:r>
    </w:p>
    <w:p w:rsidR="00E75E60" w:rsidRPr="00E75E60" w:rsidRDefault="00E75E60" w:rsidP="00CC30AF">
      <w:pPr>
        <w:rPr>
          <w:b/>
          <w:sz w:val="32"/>
        </w:rPr>
      </w:pPr>
    </w:p>
    <w:tbl>
      <w:tblPr>
        <w:tblW w:w="9974" w:type="dxa"/>
        <w:tblCellMar>
          <w:left w:w="0" w:type="dxa"/>
          <w:right w:w="0" w:type="dxa"/>
        </w:tblCellMar>
        <w:tblLook w:val="0600" w:firstRow="0" w:lastRow="0" w:firstColumn="0" w:lastColumn="0" w:noHBand="1" w:noVBand="1"/>
      </w:tblPr>
      <w:tblGrid>
        <w:gridCol w:w="5528"/>
        <w:gridCol w:w="4446"/>
      </w:tblGrid>
      <w:tr w:rsidR="00E75E60" w:rsidRPr="00E75E60" w:rsidTr="00E75E60">
        <w:trPr>
          <w:trHeight w:val="490"/>
        </w:trPr>
        <w:tc>
          <w:tcPr>
            <w:tcW w:w="4987" w:type="dxa"/>
            <w:tcBorders>
              <w:top w:val="single" w:sz="18" w:space="0" w:color="000000"/>
              <w:left w:val="single" w:sz="18" w:space="0" w:color="000000"/>
              <w:bottom w:val="single" w:sz="8" w:space="0" w:color="000000"/>
              <w:right w:val="single" w:sz="24" w:space="0" w:color="000000"/>
            </w:tcBorders>
            <w:shd w:val="clear" w:color="auto" w:fill="auto"/>
            <w:tcMar>
              <w:top w:w="74" w:type="dxa"/>
              <w:left w:w="74" w:type="dxa"/>
              <w:bottom w:w="74" w:type="dxa"/>
              <w:right w:w="74" w:type="dxa"/>
            </w:tcMar>
            <w:hideMark/>
          </w:tcPr>
          <w:p w:rsidR="00E75E60" w:rsidRPr="00E75E60" w:rsidRDefault="00E75E60" w:rsidP="00E75E60">
            <w:pPr>
              <w:rPr>
                <w:b/>
              </w:rPr>
            </w:pPr>
            <w:r w:rsidRPr="00E75E60">
              <w:rPr>
                <w:b/>
                <w:bCs/>
                <w:sz w:val="36"/>
                <w:lang w:val="en-US"/>
              </w:rPr>
              <w:t>connection 1</w:t>
            </w:r>
          </w:p>
        </w:tc>
        <w:tc>
          <w:tcPr>
            <w:tcW w:w="4987" w:type="dxa"/>
            <w:tcBorders>
              <w:top w:val="single" w:sz="18" w:space="0" w:color="000000"/>
              <w:left w:val="single" w:sz="24" w:space="0" w:color="000000"/>
              <w:bottom w:val="single" w:sz="8" w:space="0" w:color="000000"/>
              <w:right w:val="single" w:sz="18" w:space="0" w:color="000000"/>
            </w:tcBorders>
            <w:shd w:val="clear" w:color="auto" w:fill="auto"/>
            <w:tcMar>
              <w:top w:w="74" w:type="dxa"/>
              <w:left w:w="74" w:type="dxa"/>
              <w:bottom w:w="74" w:type="dxa"/>
              <w:right w:w="74" w:type="dxa"/>
            </w:tcMar>
            <w:hideMark/>
          </w:tcPr>
          <w:p w:rsidR="00E75E60" w:rsidRPr="00E75E60" w:rsidRDefault="00E75E60" w:rsidP="00E75E60">
            <w:pPr>
              <w:rPr>
                <w:b/>
              </w:rPr>
            </w:pPr>
            <w:r w:rsidRPr="00E75E60">
              <w:rPr>
                <w:b/>
                <w:bCs/>
                <w:sz w:val="36"/>
                <w:lang w:val="en-US"/>
              </w:rPr>
              <w:t>connection 2</w:t>
            </w:r>
          </w:p>
        </w:tc>
      </w:tr>
      <w:tr w:rsidR="00E75E60" w:rsidRPr="00093536" w:rsidTr="00E75E60">
        <w:trPr>
          <w:trHeight w:val="1654"/>
        </w:trPr>
        <w:tc>
          <w:tcPr>
            <w:tcW w:w="0" w:type="auto"/>
            <w:tcBorders>
              <w:top w:val="single" w:sz="8" w:space="0" w:color="000000"/>
              <w:left w:val="single" w:sz="18" w:space="0" w:color="000000"/>
              <w:bottom w:val="single" w:sz="8" w:space="0" w:color="000000"/>
              <w:right w:val="single" w:sz="24" w:space="0" w:color="000000"/>
            </w:tcBorders>
            <w:shd w:val="clear" w:color="auto" w:fill="auto"/>
            <w:tcMar>
              <w:top w:w="74" w:type="dxa"/>
              <w:left w:w="74" w:type="dxa"/>
              <w:bottom w:w="74" w:type="dxa"/>
              <w:right w:w="74" w:type="dxa"/>
            </w:tcMar>
            <w:hideMark/>
          </w:tcPr>
          <w:p w:rsidR="00025056" w:rsidRPr="00C84E2F" w:rsidRDefault="00E75E60" w:rsidP="00E75E60">
            <w:pPr>
              <w:autoSpaceDE w:val="0"/>
              <w:autoSpaceDN w:val="0"/>
              <w:adjustRightInd w:val="0"/>
              <w:spacing w:line="240" w:lineRule="auto"/>
              <w:rPr>
                <w:rFonts w:ascii="Consolas" w:hAnsi="Consolas" w:cs="Consolas"/>
                <w:sz w:val="19"/>
                <w:szCs w:val="19"/>
                <w:lang w:val="en-US"/>
              </w:rPr>
            </w:pPr>
            <w:r w:rsidRPr="00C84E2F">
              <w:rPr>
                <w:rFonts w:ascii="Consolas" w:hAnsi="Consolas" w:cs="Consolas"/>
                <w:color w:val="0000FF"/>
                <w:sz w:val="19"/>
                <w:szCs w:val="19"/>
                <w:lang w:val="en-US"/>
              </w:rPr>
              <w:t>SET</w:t>
            </w:r>
            <w:r w:rsidRPr="00C84E2F">
              <w:rPr>
                <w:rFonts w:ascii="Consolas" w:hAnsi="Consolas" w:cs="Consolas"/>
                <w:sz w:val="19"/>
                <w:szCs w:val="19"/>
                <w:lang w:val="en-US"/>
              </w:rPr>
              <w:t xml:space="preserve"> </w:t>
            </w:r>
            <w:r w:rsidRPr="00C84E2F">
              <w:rPr>
                <w:rFonts w:ascii="Consolas" w:hAnsi="Consolas" w:cs="Consolas"/>
                <w:color w:val="0000FF"/>
                <w:sz w:val="19"/>
                <w:szCs w:val="19"/>
                <w:lang w:val="en-US"/>
              </w:rPr>
              <w:t>TRANSACTION</w:t>
            </w:r>
            <w:r w:rsidRPr="00C84E2F">
              <w:rPr>
                <w:rFonts w:ascii="Consolas" w:hAnsi="Consolas" w:cs="Consolas"/>
                <w:sz w:val="19"/>
                <w:szCs w:val="19"/>
                <w:lang w:val="en-US"/>
              </w:rPr>
              <w:t xml:space="preserve"> </w:t>
            </w:r>
            <w:r w:rsidRPr="00C84E2F">
              <w:rPr>
                <w:rFonts w:ascii="Consolas" w:hAnsi="Consolas" w:cs="Consolas"/>
                <w:color w:val="0000FF"/>
                <w:sz w:val="19"/>
                <w:szCs w:val="19"/>
                <w:lang w:val="en-US"/>
              </w:rPr>
              <w:t>ISOLATION</w:t>
            </w:r>
            <w:r w:rsidRPr="00C84E2F">
              <w:rPr>
                <w:rFonts w:ascii="Consolas" w:hAnsi="Consolas" w:cs="Consolas"/>
                <w:sz w:val="19"/>
                <w:szCs w:val="19"/>
                <w:lang w:val="en-US"/>
              </w:rPr>
              <w:t xml:space="preserve"> </w:t>
            </w:r>
            <w:r w:rsidRPr="00C84E2F">
              <w:rPr>
                <w:rFonts w:ascii="Consolas" w:hAnsi="Consolas" w:cs="Consolas"/>
                <w:color w:val="0000FF"/>
                <w:sz w:val="19"/>
                <w:szCs w:val="19"/>
                <w:lang w:val="en-US"/>
              </w:rPr>
              <w:t>LEVEL</w:t>
            </w:r>
            <w:r w:rsidRPr="00C84E2F">
              <w:rPr>
                <w:rFonts w:ascii="Consolas" w:hAnsi="Consolas" w:cs="Consolas"/>
                <w:sz w:val="19"/>
                <w:szCs w:val="19"/>
                <w:lang w:val="en-US"/>
              </w:rPr>
              <w:t xml:space="preserve"> </w:t>
            </w:r>
          </w:p>
          <w:p w:rsidR="00025056" w:rsidRPr="00C84E2F" w:rsidRDefault="00E75E60" w:rsidP="00E75E60">
            <w:pPr>
              <w:autoSpaceDE w:val="0"/>
              <w:autoSpaceDN w:val="0"/>
              <w:adjustRightInd w:val="0"/>
              <w:spacing w:line="240" w:lineRule="auto"/>
              <w:rPr>
                <w:rFonts w:ascii="Consolas" w:hAnsi="Consolas" w:cs="Consolas"/>
                <w:color w:val="0000FF"/>
                <w:sz w:val="19"/>
                <w:szCs w:val="19"/>
                <w:highlight w:val="yellow"/>
                <w:lang w:val="en-US"/>
              </w:rPr>
            </w:pPr>
            <w:r w:rsidRPr="00C84E2F">
              <w:rPr>
                <w:rFonts w:ascii="Consolas" w:hAnsi="Consolas" w:cs="Consolas"/>
                <w:strike/>
                <w:color w:val="0000FF"/>
                <w:sz w:val="19"/>
                <w:szCs w:val="19"/>
                <w:highlight w:val="yellow"/>
                <w:lang w:val="en-US"/>
              </w:rPr>
              <w:t>READ</w:t>
            </w:r>
            <w:r w:rsidRPr="00C84E2F">
              <w:rPr>
                <w:rFonts w:ascii="Consolas" w:hAnsi="Consolas" w:cs="Consolas"/>
                <w:strike/>
                <w:sz w:val="19"/>
                <w:szCs w:val="19"/>
                <w:highlight w:val="yellow"/>
                <w:lang w:val="en-US"/>
              </w:rPr>
              <w:t xml:space="preserve"> </w:t>
            </w:r>
            <w:r w:rsidRPr="00C84E2F">
              <w:rPr>
                <w:rFonts w:ascii="Consolas" w:hAnsi="Consolas" w:cs="Consolas"/>
                <w:strike/>
                <w:color w:val="0000FF"/>
                <w:sz w:val="19"/>
                <w:szCs w:val="19"/>
                <w:highlight w:val="yellow"/>
                <w:lang w:val="en-US"/>
              </w:rPr>
              <w:t>COMMITTED</w:t>
            </w:r>
            <w:r w:rsidR="00025056" w:rsidRPr="00C84E2F">
              <w:rPr>
                <w:rFonts w:ascii="Consolas" w:hAnsi="Consolas" w:cs="Consolas"/>
                <w:color w:val="0000FF"/>
                <w:sz w:val="19"/>
                <w:szCs w:val="19"/>
                <w:highlight w:val="yellow"/>
                <w:lang w:val="en-US"/>
              </w:rPr>
              <w:t xml:space="preserve"> </w:t>
            </w:r>
          </w:p>
          <w:p w:rsidR="00E75E60" w:rsidRPr="00C84E2F" w:rsidRDefault="00025056" w:rsidP="00E75E60">
            <w:pPr>
              <w:autoSpaceDE w:val="0"/>
              <w:autoSpaceDN w:val="0"/>
              <w:adjustRightInd w:val="0"/>
              <w:spacing w:line="240" w:lineRule="auto"/>
              <w:rPr>
                <w:rFonts w:ascii="Consolas" w:hAnsi="Consolas" w:cs="Consolas"/>
                <w:sz w:val="19"/>
                <w:szCs w:val="19"/>
                <w:lang w:val="en-US"/>
              </w:rPr>
            </w:pPr>
            <w:r w:rsidRPr="00C84E2F">
              <w:rPr>
                <w:rFonts w:ascii="Consolas" w:hAnsi="Consolas" w:cs="Consolas"/>
                <w:color w:val="0000FF"/>
                <w:sz w:val="19"/>
                <w:szCs w:val="19"/>
                <w:highlight w:val="yellow"/>
                <w:lang w:val="en-US"/>
              </w:rPr>
              <w:t>REPEATABLE READ</w:t>
            </w:r>
          </w:p>
          <w:p w:rsidR="00E75E60" w:rsidRPr="00C84E2F" w:rsidRDefault="00E75E60" w:rsidP="00E75E60">
            <w:pPr>
              <w:autoSpaceDE w:val="0"/>
              <w:autoSpaceDN w:val="0"/>
              <w:adjustRightInd w:val="0"/>
              <w:spacing w:line="240" w:lineRule="auto"/>
              <w:rPr>
                <w:rFonts w:ascii="Consolas" w:hAnsi="Consolas" w:cs="Consolas"/>
                <w:sz w:val="19"/>
                <w:szCs w:val="19"/>
                <w:lang w:val="en-US"/>
              </w:rPr>
            </w:pPr>
            <w:r w:rsidRPr="00C84E2F">
              <w:rPr>
                <w:rFonts w:ascii="Consolas" w:hAnsi="Consolas" w:cs="Consolas"/>
                <w:color w:val="0000FF"/>
                <w:sz w:val="19"/>
                <w:szCs w:val="19"/>
                <w:lang w:val="en-US"/>
              </w:rPr>
              <w:t>BEGIN</w:t>
            </w:r>
            <w:r w:rsidRPr="00C84E2F">
              <w:rPr>
                <w:rFonts w:ascii="Consolas" w:hAnsi="Consolas" w:cs="Consolas"/>
                <w:sz w:val="19"/>
                <w:szCs w:val="19"/>
                <w:lang w:val="en-US"/>
              </w:rPr>
              <w:t xml:space="preserve"> </w:t>
            </w:r>
            <w:r w:rsidRPr="00C84E2F">
              <w:rPr>
                <w:rFonts w:ascii="Consolas" w:hAnsi="Consolas" w:cs="Consolas"/>
                <w:color w:val="0000FF"/>
                <w:sz w:val="19"/>
                <w:szCs w:val="19"/>
                <w:lang w:val="en-US"/>
              </w:rPr>
              <w:t>TRANSACTION</w:t>
            </w:r>
          </w:p>
          <w:p w:rsidR="00E75E60" w:rsidRPr="00C84E2F" w:rsidRDefault="00E75E60" w:rsidP="00E75E60">
            <w:pPr>
              <w:autoSpaceDE w:val="0"/>
              <w:autoSpaceDN w:val="0"/>
              <w:adjustRightInd w:val="0"/>
              <w:spacing w:line="240" w:lineRule="auto"/>
              <w:rPr>
                <w:rFonts w:ascii="Consolas" w:hAnsi="Consolas" w:cs="Consolas"/>
                <w:sz w:val="19"/>
                <w:szCs w:val="19"/>
                <w:lang w:val="en-US"/>
              </w:rPr>
            </w:pPr>
            <w:r w:rsidRPr="00C84E2F">
              <w:rPr>
                <w:rFonts w:ascii="Consolas" w:hAnsi="Consolas" w:cs="Consolas"/>
                <w:color w:val="0000FF"/>
                <w:sz w:val="19"/>
                <w:szCs w:val="19"/>
                <w:lang w:val="en-US"/>
              </w:rPr>
              <w:t>SELECT</w:t>
            </w:r>
            <w:r w:rsidRPr="00C84E2F">
              <w:rPr>
                <w:rFonts w:ascii="Consolas" w:hAnsi="Consolas" w:cs="Consolas"/>
                <w:sz w:val="19"/>
                <w:szCs w:val="19"/>
                <w:lang w:val="en-US"/>
              </w:rPr>
              <w:t xml:space="preserve"> </w:t>
            </w:r>
            <w:r w:rsidRPr="00C84E2F">
              <w:rPr>
                <w:rFonts w:ascii="Consolas" w:hAnsi="Consolas" w:cs="Consolas"/>
                <w:color w:val="008080"/>
                <w:sz w:val="19"/>
                <w:szCs w:val="19"/>
                <w:lang w:val="en-US"/>
              </w:rPr>
              <w:t>Name</w:t>
            </w:r>
            <w:r w:rsidRPr="00C84E2F">
              <w:rPr>
                <w:rFonts w:ascii="Consolas" w:hAnsi="Consolas" w:cs="Consolas"/>
                <w:sz w:val="19"/>
                <w:szCs w:val="19"/>
                <w:lang w:val="en-US"/>
              </w:rPr>
              <w:t xml:space="preserve"> </w:t>
            </w:r>
          </w:p>
          <w:p w:rsidR="00E75E60" w:rsidRPr="00C84E2F" w:rsidRDefault="00E75E60" w:rsidP="00E75E60">
            <w:pPr>
              <w:autoSpaceDE w:val="0"/>
              <w:autoSpaceDN w:val="0"/>
              <w:adjustRightInd w:val="0"/>
              <w:spacing w:line="240" w:lineRule="auto"/>
              <w:rPr>
                <w:rFonts w:ascii="Consolas" w:hAnsi="Consolas" w:cs="Consolas"/>
                <w:sz w:val="19"/>
                <w:szCs w:val="19"/>
                <w:lang w:val="en-US"/>
              </w:rPr>
            </w:pPr>
            <w:r w:rsidRPr="00C84E2F">
              <w:rPr>
                <w:rFonts w:ascii="Consolas" w:hAnsi="Consolas" w:cs="Consolas"/>
                <w:color w:val="0000FF"/>
                <w:sz w:val="19"/>
                <w:szCs w:val="19"/>
                <w:lang w:val="en-US"/>
              </w:rPr>
              <w:t>FROM</w:t>
            </w:r>
            <w:r w:rsidRPr="00C84E2F">
              <w:rPr>
                <w:rFonts w:ascii="Consolas" w:hAnsi="Consolas" w:cs="Consolas"/>
                <w:sz w:val="19"/>
                <w:szCs w:val="19"/>
                <w:lang w:val="en-US"/>
              </w:rPr>
              <w:t xml:space="preserve"> </w:t>
            </w:r>
            <w:proofErr w:type="spellStart"/>
            <w:r w:rsidRPr="00C84E2F">
              <w:rPr>
                <w:rFonts w:ascii="Consolas" w:hAnsi="Consolas" w:cs="Consolas"/>
                <w:color w:val="008080"/>
                <w:sz w:val="19"/>
                <w:szCs w:val="19"/>
                <w:lang w:val="en-US"/>
              </w:rPr>
              <w:t>HumanResources</w:t>
            </w:r>
            <w:r w:rsidRPr="00C84E2F">
              <w:rPr>
                <w:rFonts w:ascii="Consolas" w:hAnsi="Consolas" w:cs="Consolas"/>
                <w:color w:val="808080"/>
                <w:sz w:val="19"/>
                <w:szCs w:val="19"/>
                <w:lang w:val="en-US"/>
              </w:rPr>
              <w:t>.</w:t>
            </w:r>
            <w:r w:rsidRPr="00C84E2F">
              <w:rPr>
                <w:rFonts w:ascii="Consolas" w:hAnsi="Consolas" w:cs="Consolas"/>
                <w:color w:val="008080"/>
                <w:sz w:val="19"/>
                <w:szCs w:val="19"/>
                <w:lang w:val="en-US"/>
              </w:rPr>
              <w:t>Department</w:t>
            </w:r>
            <w:proofErr w:type="spellEnd"/>
          </w:p>
          <w:p w:rsidR="00E75E60" w:rsidRPr="00C84E2F" w:rsidRDefault="00E75E60" w:rsidP="00E75E60">
            <w:pPr>
              <w:autoSpaceDE w:val="0"/>
              <w:autoSpaceDN w:val="0"/>
              <w:adjustRightInd w:val="0"/>
              <w:spacing w:line="240" w:lineRule="auto"/>
              <w:rPr>
                <w:rFonts w:ascii="Consolas" w:hAnsi="Consolas" w:cs="Consolas"/>
                <w:sz w:val="19"/>
                <w:szCs w:val="19"/>
                <w:lang w:val="en-US"/>
              </w:rPr>
            </w:pPr>
            <w:r w:rsidRPr="00C84E2F">
              <w:rPr>
                <w:rFonts w:ascii="Consolas" w:hAnsi="Consolas" w:cs="Consolas"/>
                <w:color w:val="0000FF"/>
                <w:sz w:val="19"/>
                <w:szCs w:val="19"/>
                <w:lang w:val="en-US"/>
              </w:rPr>
              <w:t>WHERE</w:t>
            </w:r>
            <w:r w:rsidRPr="00C84E2F">
              <w:rPr>
                <w:rFonts w:ascii="Consolas" w:hAnsi="Consolas" w:cs="Consolas"/>
                <w:sz w:val="19"/>
                <w:szCs w:val="19"/>
                <w:lang w:val="en-US"/>
              </w:rPr>
              <w:t xml:space="preserve"> </w:t>
            </w:r>
            <w:proofErr w:type="spellStart"/>
            <w:r w:rsidRPr="00C84E2F">
              <w:rPr>
                <w:rFonts w:ascii="Consolas" w:hAnsi="Consolas" w:cs="Consolas"/>
                <w:color w:val="008080"/>
                <w:sz w:val="19"/>
                <w:szCs w:val="19"/>
                <w:lang w:val="en-US"/>
              </w:rPr>
              <w:t>DepartmentID</w:t>
            </w:r>
            <w:proofErr w:type="spellEnd"/>
            <w:r w:rsidRPr="00C84E2F">
              <w:rPr>
                <w:rFonts w:ascii="Consolas" w:hAnsi="Consolas" w:cs="Consolas"/>
                <w:sz w:val="19"/>
                <w:szCs w:val="19"/>
                <w:lang w:val="en-US"/>
              </w:rPr>
              <w:t xml:space="preserve"> </w:t>
            </w:r>
            <w:r w:rsidRPr="00C84E2F">
              <w:rPr>
                <w:rFonts w:ascii="Consolas" w:hAnsi="Consolas" w:cs="Consolas"/>
                <w:color w:val="808080"/>
                <w:sz w:val="19"/>
                <w:szCs w:val="19"/>
                <w:lang w:val="en-US"/>
              </w:rPr>
              <w:t>=</w:t>
            </w:r>
            <w:r w:rsidRPr="00C84E2F">
              <w:rPr>
                <w:rFonts w:ascii="Consolas" w:hAnsi="Consolas" w:cs="Consolas"/>
                <w:sz w:val="19"/>
                <w:szCs w:val="19"/>
                <w:lang w:val="en-US"/>
              </w:rPr>
              <w:t xml:space="preserve"> 1</w:t>
            </w:r>
          </w:p>
          <w:p w:rsidR="00E75E60" w:rsidRPr="00C84E2F" w:rsidRDefault="00E75E60" w:rsidP="00E75E60">
            <w:pPr>
              <w:autoSpaceDE w:val="0"/>
              <w:autoSpaceDN w:val="0"/>
              <w:adjustRightInd w:val="0"/>
              <w:spacing w:line="240" w:lineRule="auto"/>
              <w:rPr>
                <w:rFonts w:ascii="Consolas" w:hAnsi="Consolas" w:cs="Consolas"/>
                <w:strike/>
                <w:color w:val="008000"/>
                <w:sz w:val="19"/>
                <w:szCs w:val="19"/>
                <w:highlight w:val="yellow"/>
                <w:lang w:val="en-US"/>
              </w:rPr>
            </w:pPr>
            <w:r w:rsidRPr="00C84E2F">
              <w:rPr>
                <w:rFonts w:ascii="Consolas" w:hAnsi="Consolas" w:cs="Consolas"/>
                <w:strike/>
                <w:color w:val="008000"/>
                <w:sz w:val="19"/>
                <w:szCs w:val="19"/>
                <w:highlight w:val="yellow"/>
                <w:lang w:val="en-US"/>
              </w:rPr>
              <w:t>-- S-lock requested and granted while reading, then released</w:t>
            </w:r>
          </w:p>
          <w:p w:rsidR="00025056" w:rsidRPr="00C84E2F" w:rsidRDefault="00025056" w:rsidP="00025056">
            <w:pPr>
              <w:autoSpaceDE w:val="0"/>
              <w:autoSpaceDN w:val="0"/>
              <w:adjustRightInd w:val="0"/>
              <w:spacing w:line="240" w:lineRule="auto"/>
              <w:rPr>
                <w:rFonts w:ascii="Consolas" w:hAnsi="Consolas" w:cs="Consolas"/>
                <w:sz w:val="19"/>
                <w:szCs w:val="19"/>
                <w:lang w:val="en-US"/>
              </w:rPr>
            </w:pPr>
            <w:r w:rsidRPr="00C84E2F">
              <w:rPr>
                <w:rFonts w:ascii="Consolas" w:hAnsi="Consolas" w:cs="Consolas"/>
                <w:color w:val="008000"/>
                <w:sz w:val="19"/>
                <w:szCs w:val="19"/>
                <w:highlight w:val="yellow"/>
                <w:lang w:val="en-US"/>
              </w:rPr>
              <w:t>-- S-lock requested and granted until end of transaction</w:t>
            </w:r>
          </w:p>
          <w:p w:rsidR="00025056" w:rsidRPr="00C84E2F" w:rsidRDefault="00025056" w:rsidP="00E75E60">
            <w:pPr>
              <w:autoSpaceDE w:val="0"/>
              <w:autoSpaceDN w:val="0"/>
              <w:adjustRightInd w:val="0"/>
              <w:spacing w:line="240" w:lineRule="auto"/>
              <w:rPr>
                <w:rFonts w:ascii="Consolas" w:hAnsi="Consolas" w:cs="Consolas"/>
                <w:sz w:val="19"/>
                <w:szCs w:val="19"/>
                <w:lang w:val="en-US"/>
              </w:rPr>
            </w:pPr>
          </w:p>
        </w:tc>
        <w:tc>
          <w:tcPr>
            <w:tcW w:w="4987" w:type="dxa"/>
            <w:tcBorders>
              <w:top w:val="single" w:sz="8" w:space="0" w:color="000000"/>
              <w:left w:val="single" w:sz="24" w:space="0" w:color="000000"/>
              <w:bottom w:val="single" w:sz="8" w:space="0" w:color="000000"/>
              <w:right w:val="single" w:sz="18" w:space="0" w:color="000000"/>
            </w:tcBorders>
            <w:shd w:val="clear" w:color="auto" w:fill="auto"/>
            <w:tcMar>
              <w:top w:w="74" w:type="dxa"/>
              <w:left w:w="74" w:type="dxa"/>
              <w:bottom w:w="74" w:type="dxa"/>
              <w:right w:w="74" w:type="dxa"/>
            </w:tcMar>
            <w:hideMark/>
          </w:tcPr>
          <w:p w:rsidR="00E75E60" w:rsidRPr="00C84E2F" w:rsidRDefault="00E75E60" w:rsidP="00E75E60">
            <w:pPr>
              <w:rPr>
                <w:b/>
                <w:lang w:val="en-US"/>
              </w:rPr>
            </w:pPr>
          </w:p>
        </w:tc>
      </w:tr>
      <w:tr w:rsidR="00E75E60" w:rsidRPr="00093536" w:rsidTr="00E75E60">
        <w:trPr>
          <w:trHeight w:val="1224"/>
        </w:trPr>
        <w:tc>
          <w:tcPr>
            <w:tcW w:w="0" w:type="auto"/>
            <w:tcBorders>
              <w:top w:val="single" w:sz="8" w:space="0" w:color="000000"/>
              <w:left w:val="single" w:sz="18" w:space="0" w:color="000000"/>
              <w:bottom w:val="single" w:sz="8" w:space="0" w:color="000000"/>
              <w:right w:val="single" w:sz="24" w:space="0" w:color="000000"/>
            </w:tcBorders>
            <w:shd w:val="clear" w:color="auto" w:fill="auto"/>
            <w:tcMar>
              <w:top w:w="74" w:type="dxa"/>
              <w:left w:w="74" w:type="dxa"/>
              <w:bottom w:w="74" w:type="dxa"/>
              <w:right w:w="74" w:type="dxa"/>
            </w:tcMar>
            <w:hideMark/>
          </w:tcPr>
          <w:p w:rsidR="00E75E60" w:rsidRPr="00C84E2F" w:rsidRDefault="00E75E60" w:rsidP="00E75E60">
            <w:pPr>
              <w:rPr>
                <w:b/>
                <w:lang w:val="en-US"/>
              </w:rPr>
            </w:pPr>
          </w:p>
        </w:tc>
        <w:tc>
          <w:tcPr>
            <w:tcW w:w="4987" w:type="dxa"/>
            <w:tcBorders>
              <w:top w:val="single" w:sz="8" w:space="0" w:color="000000"/>
              <w:left w:val="single" w:sz="24" w:space="0" w:color="000000"/>
              <w:bottom w:val="single" w:sz="8" w:space="0" w:color="000000"/>
              <w:right w:val="single" w:sz="18" w:space="0" w:color="000000"/>
            </w:tcBorders>
            <w:shd w:val="clear" w:color="auto" w:fill="auto"/>
            <w:tcMar>
              <w:top w:w="74" w:type="dxa"/>
              <w:left w:w="74" w:type="dxa"/>
              <w:bottom w:w="74" w:type="dxa"/>
              <w:right w:w="74" w:type="dxa"/>
            </w:tcMar>
            <w:hideMark/>
          </w:tcPr>
          <w:p w:rsidR="00E75E60" w:rsidRPr="00C84E2F" w:rsidRDefault="00E75E60" w:rsidP="00E75E60">
            <w:pPr>
              <w:autoSpaceDE w:val="0"/>
              <w:autoSpaceDN w:val="0"/>
              <w:adjustRightInd w:val="0"/>
              <w:spacing w:line="240" w:lineRule="auto"/>
              <w:rPr>
                <w:rFonts w:ascii="Consolas" w:hAnsi="Consolas" w:cs="Consolas"/>
                <w:sz w:val="19"/>
                <w:szCs w:val="19"/>
                <w:lang w:val="en-US"/>
              </w:rPr>
            </w:pPr>
            <w:r w:rsidRPr="00C84E2F">
              <w:rPr>
                <w:rFonts w:ascii="Consolas" w:hAnsi="Consolas" w:cs="Consolas"/>
                <w:color w:val="FF00FF"/>
                <w:sz w:val="19"/>
                <w:szCs w:val="19"/>
                <w:lang w:val="en-US"/>
              </w:rPr>
              <w:t>UPDATE</w:t>
            </w:r>
            <w:r w:rsidRPr="00C84E2F">
              <w:rPr>
                <w:rFonts w:ascii="Consolas" w:hAnsi="Consolas" w:cs="Consolas"/>
                <w:sz w:val="19"/>
                <w:szCs w:val="19"/>
                <w:lang w:val="en-US"/>
              </w:rPr>
              <w:t xml:space="preserve"> </w:t>
            </w:r>
            <w:proofErr w:type="spellStart"/>
            <w:r w:rsidRPr="00C84E2F">
              <w:rPr>
                <w:rFonts w:ascii="Consolas" w:hAnsi="Consolas" w:cs="Consolas"/>
                <w:color w:val="008080"/>
                <w:sz w:val="19"/>
                <w:szCs w:val="19"/>
                <w:lang w:val="en-US"/>
              </w:rPr>
              <w:t>HumanResources</w:t>
            </w:r>
            <w:r w:rsidRPr="00C84E2F">
              <w:rPr>
                <w:rFonts w:ascii="Consolas" w:hAnsi="Consolas" w:cs="Consolas"/>
                <w:color w:val="808080"/>
                <w:sz w:val="19"/>
                <w:szCs w:val="19"/>
                <w:lang w:val="en-US"/>
              </w:rPr>
              <w:t>.</w:t>
            </w:r>
            <w:r w:rsidRPr="00C84E2F">
              <w:rPr>
                <w:rFonts w:ascii="Consolas" w:hAnsi="Consolas" w:cs="Consolas"/>
                <w:color w:val="008080"/>
                <w:sz w:val="19"/>
                <w:szCs w:val="19"/>
                <w:lang w:val="en-US"/>
              </w:rPr>
              <w:t>Department</w:t>
            </w:r>
            <w:proofErr w:type="spellEnd"/>
          </w:p>
          <w:p w:rsidR="00E75E60" w:rsidRPr="00C84E2F" w:rsidRDefault="00E75E60" w:rsidP="00E75E60">
            <w:pPr>
              <w:autoSpaceDE w:val="0"/>
              <w:autoSpaceDN w:val="0"/>
              <w:adjustRightInd w:val="0"/>
              <w:spacing w:line="240" w:lineRule="auto"/>
              <w:rPr>
                <w:rFonts w:ascii="Consolas" w:hAnsi="Consolas" w:cs="Consolas"/>
                <w:sz w:val="19"/>
                <w:szCs w:val="19"/>
                <w:lang w:val="en-US"/>
              </w:rPr>
            </w:pPr>
            <w:r w:rsidRPr="00C84E2F">
              <w:rPr>
                <w:rFonts w:ascii="Consolas" w:hAnsi="Consolas" w:cs="Consolas"/>
                <w:color w:val="0000FF"/>
                <w:sz w:val="19"/>
                <w:szCs w:val="19"/>
                <w:lang w:val="en-US"/>
              </w:rPr>
              <w:t>SET</w:t>
            </w:r>
            <w:r w:rsidRPr="00C84E2F">
              <w:rPr>
                <w:rFonts w:ascii="Consolas" w:hAnsi="Consolas" w:cs="Consolas"/>
                <w:sz w:val="19"/>
                <w:szCs w:val="19"/>
                <w:lang w:val="en-US"/>
              </w:rPr>
              <w:t xml:space="preserve"> </w:t>
            </w:r>
            <w:r w:rsidRPr="00C84E2F">
              <w:rPr>
                <w:rFonts w:ascii="Consolas" w:hAnsi="Consolas" w:cs="Consolas"/>
                <w:color w:val="008080"/>
                <w:sz w:val="19"/>
                <w:szCs w:val="19"/>
                <w:lang w:val="en-US"/>
              </w:rPr>
              <w:t>Name</w:t>
            </w:r>
            <w:r w:rsidRPr="00C84E2F">
              <w:rPr>
                <w:rFonts w:ascii="Consolas" w:hAnsi="Consolas" w:cs="Consolas"/>
                <w:sz w:val="19"/>
                <w:szCs w:val="19"/>
                <w:lang w:val="en-US"/>
              </w:rPr>
              <w:t xml:space="preserve"> </w:t>
            </w:r>
            <w:r w:rsidRPr="00C84E2F">
              <w:rPr>
                <w:rFonts w:ascii="Consolas" w:hAnsi="Consolas" w:cs="Consolas"/>
                <w:color w:val="808080"/>
                <w:sz w:val="19"/>
                <w:szCs w:val="19"/>
                <w:lang w:val="en-US"/>
              </w:rPr>
              <w:t>=</w:t>
            </w:r>
            <w:r w:rsidRPr="00C84E2F">
              <w:rPr>
                <w:rFonts w:ascii="Consolas" w:hAnsi="Consolas" w:cs="Consolas"/>
                <w:sz w:val="19"/>
                <w:szCs w:val="19"/>
                <w:lang w:val="en-US"/>
              </w:rPr>
              <w:t xml:space="preserve"> </w:t>
            </w:r>
            <w:r w:rsidRPr="00C84E2F">
              <w:rPr>
                <w:rFonts w:ascii="Consolas" w:hAnsi="Consolas" w:cs="Consolas"/>
                <w:color w:val="FF0000"/>
                <w:sz w:val="19"/>
                <w:szCs w:val="19"/>
                <w:lang w:val="en-US"/>
              </w:rPr>
              <w:t>‘</w:t>
            </w:r>
            <w:r w:rsidRPr="00C84E2F">
              <w:rPr>
                <w:rFonts w:ascii="Consolas" w:hAnsi="Consolas" w:cs="Consolas"/>
                <w:color w:val="008080"/>
                <w:sz w:val="19"/>
                <w:szCs w:val="19"/>
                <w:lang w:val="en-US"/>
              </w:rPr>
              <w:t>Non</w:t>
            </w:r>
            <w:r w:rsidRPr="00C84E2F">
              <w:rPr>
                <w:rFonts w:ascii="Consolas" w:hAnsi="Consolas" w:cs="Consolas"/>
                <w:color w:val="808080"/>
                <w:sz w:val="19"/>
                <w:szCs w:val="19"/>
                <w:lang w:val="en-US"/>
              </w:rPr>
              <w:t>-</w:t>
            </w:r>
            <w:r w:rsidRPr="00C84E2F">
              <w:rPr>
                <w:rFonts w:ascii="Consolas" w:hAnsi="Consolas" w:cs="Consolas"/>
                <w:color w:val="0000FF"/>
                <w:sz w:val="19"/>
                <w:szCs w:val="19"/>
                <w:lang w:val="en-US"/>
              </w:rPr>
              <w:t>Repeatable</w:t>
            </w:r>
            <w:r w:rsidRPr="00C84E2F">
              <w:rPr>
                <w:rFonts w:ascii="Consolas" w:hAnsi="Consolas" w:cs="Consolas"/>
                <w:sz w:val="19"/>
                <w:szCs w:val="19"/>
                <w:lang w:val="en-US"/>
              </w:rPr>
              <w:t xml:space="preserve"> </w:t>
            </w:r>
            <w:r w:rsidRPr="00C84E2F">
              <w:rPr>
                <w:rFonts w:ascii="Consolas" w:hAnsi="Consolas" w:cs="Consolas"/>
                <w:color w:val="0000FF"/>
                <w:sz w:val="19"/>
                <w:szCs w:val="19"/>
                <w:lang w:val="en-US"/>
              </w:rPr>
              <w:t>Read</w:t>
            </w:r>
            <w:r w:rsidRPr="00C84E2F">
              <w:rPr>
                <w:rFonts w:ascii="Consolas" w:hAnsi="Consolas" w:cs="Consolas"/>
                <w:color w:val="FF0000"/>
                <w:sz w:val="19"/>
                <w:szCs w:val="19"/>
                <w:lang w:val="en-US"/>
              </w:rPr>
              <w:t>’</w:t>
            </w:r>
          </w:p>
          <w:p w:rsidR="00E75E60" w:rsidRPr="00C84E2F" w:rsidRDefault="00E75E60" w:rsidP="00E75E60">
            <w:pPr>
              <w:autoSpaceDE w:val="0"/>
              <w:autoSpaceDN w:val="0"/>
              <w:adjustRightInd w:val="0"/>
              <w:spacing w:line="240" w:lineRule="auto"/>
              <w:rPr>
                <w:rFonts w:ascii="Consolas" w:hAnsi="Consolas" w:cs="Consolas"/>
                <w:sz w:val="19"/>
                <w:szCs w:val="19"/>
                <w:lang w:val="en-US"/>
              </w:rPr>
            </w:pPr>
            <w:r w:rsidRPr="00C84E2F">
              <w:rPr>
                <w:rFonts w:ascii="Consolas" w:hAnsi="Consolas" w:cs="Consolas"/>
                <w:color w:val="0000FF"/>
                <w:sz w:val="19"/>
                <w:szCs w:val="19"/>
                <w:lang w:val="en-US"/>
              </w:rPr>
              <w:t>WHERE</w:t>
            </w:r>
            <w:r w:rsidRPr="00C84E2F">
              <w:rPr>
                <w:rFonts w:ascii="Consolas" w:hAnsi="Consolas" w:cs="Consolas"/>
                <w:sz w:val="19"/>
                <w:szCs w:val="19"/>
                <w:lang w:val="en-US"/>
              </w:rPr>
              <w:t xml:space="preserve"> </w:t>
            </w:r>
            <w:proofErr w:type="spellStart"/>
            <w:r w:rsidRPr="00C84E2F">
              <w:rPr>
                <w:rFonts w:ascii="Consolas" w:hAnsi="Consolas" w:cs="Consolas"/>
                <w:color w:val="008080"/>
                <w:sz w:val="19"/>
                <w:szCs w:val="19"/>
                <w:lang w:val="en-US"/>
              </w:rPr>
              <w:t>DepartmentID</w:t>
            </w:r>
            <w:proofErr w:type="spellEnd"/>
            <w:r w:rsidRPr="00C84E2F">
              <w:rPr>
                <w:rFonts w:ascii="Consolas" w:hAnsi="Consolas" w:cs="Consolas"/>
                <w:sz w:val="19"/>
                <w:szCs w:val="19"/>
                <w:lang w:val="en-US"/>
              </w:rPr>
              <w:t xml:space="preserve"> </w:t>
            </w:r>
            <w:r w:rsidRPr="00C84E2F">
              <w:rPr>
                <w:rFonts w:ascii="Consolas" w:hAnsi="Consolas" w:cs="Consolas"/>
                <w:color w:val="808080"/>
                <w:sz w:val="19"/>
                <w:szCs w:val="19"/>
                <w:lang w:val="en-US"/>
              </w:rPr>
              <w:t>=</w:t>
            </w:r>
            <w:r w:rsidRPr="00C84E2F">
              <w:rPr>
                <w:rFonts w:ascii="Consolas" w:hAnsi="Consolas" w:cs="Consolas"/>
                <w:sz w:val="19"/>
                <w:szCs w:val="19"/>
                <w:lang w:val="en-US"/>
              </w:rPr>
              <w:t xml:space="preserve"> 1</w:t>
            </w:r>
          </w:p>
          <w:p w:rsidR="00E75E60" w:rsidRPr="00C84E2F" w:rsidRDefault="00E75E60" w:rsidP="00E75E60">
            <w:pPr>
              <w:autoSpaceDE w:val="0"/>
              <w:autoSpaceDN w:val="0"/>
              <w:adjustRightInd w:val="0"/>
              <w:spacing w:line="240" w:lineRule="auto"/>
              <w:rPr>
                <w:rFonts w:ascii="Consolas" w:hAnsi="Consolas" w:cs="Consolas"/>
                <w:strike/>
                <w:color w:val="008000"/>
                <w:sz w:val="19"/>
                <w:szCs w:val="19"/>
                <w:highlight w:val="yellow"/>
                <w:lang w:val="en-US"/>
              </w:rPr>
            </w:pPr>
            <w:r w:rsidRPr="00C84E2F">
              <w:rPr>
                <w:rFonts w:ascii="Consolas" w:hAnsi="Consolas" w:cs="Consolas"/>
                <w:strike/>
                <w:color w:val="008000"/>
                <w:sz w:val="19"/>
                <w:szCs w:val="19"/>
                <w:highlight w:val="yellow"/>
                <w:lang w:val="en-US"/>
              </w:rPr>
              <w:t xml:space="preserve">-- X-lock requested and granted, after update released due to </w:t>
            </w:r>
            <w:proofErr w:type="spellStart"/>
            <w:r w:rsidRPr="00C84E2F">
              <w:rPr>
                <w:rFonts w:ascii="Consolas" w:hAnsi="Consolas" w:cs="Consolas"/>
                <w:strike/>
                <w:color w:val="008000"/>
                <w:sz w:val="19"/>
                <w:szCs w:val="19"/>
                <w:highlight w:val="yellow"/>
                <w:lang w:val="en-US"/>
              </w:rPr>
              <w:t>autocommit</w:t>
            </w:r>
            <w:proofErr w:type="spellEnd"/>
          </w:p>
          <w:p w:rsidR="00025056" w:rsidRPr="00C84E2F" w:rsidRDefault="00025056" w:rsidP="00E75E60">
            <w:pPr>
              <w:autoSpaceDE w:val="0"/>
              <w:autoSpaceDN w:val="0"/>
              <w:adjustRightInd w:val="0"/>
              <w:spacing w:line="240" w:lineRule="auto"/>
              <w:rPr>
                <w:rFonts w:ascii="Consolas" w:hAnsi="Consolas" w:cs="Consolas"/>
                <w:color w:val="008000"/>
                <w:sz w:val="19"/>
                <w:szCs w:val="19"/>
                <w:lang w:val="en-US"/>
              </w:rPr>
            </w:pPr>
            <w:r w:rsidRPr="00C84E2F">
              <w:rPr>
                <w:rFonts w:ascii="Consolas" w:hAnsi="Consolas" w:cs="Consolas"/>
                <w:color w:val="008000"/>
                <w:sz w:val="19"/>
                <w:szCs w:val="19"/>
                <w:highlight w:val="yellow"/>
                <w:lang w:val="en-US"/>
              </w:rPr>
              <w:t>-- X-lock requested, but not granted due to S-lock of connection 1</w:t>
            </w:r>
          </w:p>
        </w:tc>
      </w:tr>
      <w:tr w:rsidR="00E75E60" w:rsidRPr="00093536" w:rsidTr="00E75E60">
        <w:trPr>
          <w:trHeight w:val="982"/>
        </w:trPr>
        <w:tc>
          <w:tcPr>
            <w:tcW w:w="0" w:type="auto"/>
            <w:tcBorders>
              <w:top w:val="single" w:sz="8" w:space="0" w:color="000000"/>
              <w:left w:val="single" w:sz="18" w:space="0" w:color="000000"/>
              <w:bottom w:val="single" w:sz="8" w:space="0" w:color="000000"/>
              <w:right w:val="single" w:sz="24" w:space="0" w:color="000000"/>
            </w:tcBorders>
            <w:shd w:val="clear" w:color="auto" w:fill="auto"/>
            <w:tcMar>
              <w:top w:w="74" w:type="dxa"/>
              <w:left w:w="74" w:type="dxa"/>
              <w:bottom w:w="74" w:type="dxa"/>
              <w:right w:w="74" w:type="dxa"/>
            </w:tcMar>
            <w:hideMark/>
          </w:tcPr>
          <w:p w:rsidR="00E75E60" w:rsidRPr="00C84E2F" w:rsidRDefault="00E75E60" w:rsidP="00E75E60">
            <w:pPr>
              <w:autoSpaceDE w:val="0"/>
              <w:autoSpaceDN w:val="0"/>
              <w:adjustRightInd w:val="0"/>
              <w:spacing w:line="240" w:lineRule="auto"/>
              <w:rPr>
                <w:rFonts w:ascii="Consolas" w:hAnsi="Consolas" w:cs="Consolas"/>
                <w:sz w:val="19"/>
                <w:szCs w:val="19"/>
                <w:lang w:val="en-US"/>
              </w:rPr>
            </w:pPr>
            <w:r w:rsidRPr="00C84E2F">
              <w:rPr>
                <w:rFonts w:ascii="Consolas" w:hAnsi="Consolas" w:cs="Consolas"/>
                <w:color w:val="0000FF"/>
                <w:sz w:val="19"/>
                <w:szCs w:val="19"/>
                <w:lang w:val="en-US"/>
              </w:rPr>
              <w:t>SELECT</w:t>
            </w:r>
            <w:r w:rsidRPr="00C84E2F">
              <w:rPr>
                <w:rFonts w:ascii="Consolas" w:hAnsi="Consolas" w:cs="Consolas"/>
                <w:sz w:val="19"/>
                <w:szCs w:val="19"/>
                <w:lang w:val="en-US"/>
              </w:rPr>
              <w:t xml:space="preserve"> </w:t>
            </w:r>
            <w:r w:rsidRPr="00C84E2F">
              <w:rPr>
                <w:rFonts w:ascii="Consolas" w:hAnsi="Consolas" w:cs="Consolas"/>
                <w:color w:val="008080"/>
                <w:sz w:val="19"/>
                <w:szCs w:val="19"/>
                <w:lang w:val="en-US"/>
              </w:rPr>
              <w:t>Name</w:t>
            </w:r>
            <w:r w:rsidRPr="00C84E2F">
              <w:rPr>
                <w:rFonts w:ascii="Consolas" w:hAnsi="Consolas" w:cs="Consolas"/>
                <w:sz w:val="19"/>
                <w:szCs w:val="19"/>
                <w:lang w:val="en-US"/>
              </w:rPr>
              <w:t xml:space="preserve"> </w:t>
            </w:r>
          </w:p>
          <w:p w:rsidR="00E75E60" w:rsidRPr="00C84E2F" w:rsidRDefault="00E75E60" w:rsidP="00E75E60">
            <w:pPr>
              <w:autoSpaceDE w:val="0"/>
              <w:autoSpaceDN w:val="0"/>
              <w:adjustRightInd w:val="0"/>
              <w:spacing w:line="240" w:lineRule="auto"/>
              <w:rPr>
                <w:rFonts w:ascii="Consolas" w:hAnsi="Consolas" w:cs="Consolas"/>
                <w:sz w:val="19"/>
                <w:szCs w:val="19"/>
                <w:lang w:val="en-US"/>
              </w:rPr>
            </w:pPr>
            <w:r w:rsidRPr="00C84E2F">
              <w:rPr>
                <w:rFonts w:ascii="Consolas" w:hAnsi="Consolas" w:cs="Consolas"/>
                <w:color w:val="0000FF"/>
                <w:sz w:val="19"/>
                <w:szCs w:val="19"/>
                <w:lang w:val="en-US"/>
              </w:rPr>
              <w:t>FROM</w:t>
            </w:r>
            <w:r w:rsidRPr="00C84E2F">
              <w:rPr>
                <w:rFonts w:ascii="Consolas" w:hAnsi="Consolas" w:cs="Consolas"/>
                <w:sz w:val="19"/>
                <w:szCs w:val="19"/>
                <w:lang w:val="en-US"/>
              </w:rPr>
              <w:t xml:space="preserve"> </w:t>
            </w:r>
            <w:proofErr w:type="spellStart"/>
            <w:r w:rsidRPr="00C84E2F">
              <w:rPr>
                <w:rFonts w:ascii="Consolas" w:hAnsi="Consolas" w:cs="Consolas"/>
                <w:color w:val="008080"/>
                <w:sz w:val="19"/>
                <w:szCs w:val="19"/>
                <w:lang w:val="en-US"/>
              </w:rPr>
              <w:t>HumanResources</w:t>
            </w:r>
            <w:r w:rsidRPr="00C84E2F">
              <w:rPr>
                <w:rFonts w:ascii="Consolas" w:hAnsi="Consolas" w:cs="Consolas"/>
                <w:color w:val="808080"/>
                <w:sz w:val="19"/>
                <w:szCs w:val="19"/>
                <w:lang w:val="en-US"/>
              </w:rPr>
              <w:t>.</w:t>
            </w:r>
            <w:r w:rsidRPr="00C84E2F">
              <w:rPr>
                <w:rFonts w:ascii="Consolas" w:hAnsi="Consolas" w:cs="Consolas"/>
                <w:color w:val="008080"/>
                <w:sz w:val="19"/>
                <w:szCs w:val="19"/>
                <w:lang w:val="en-US"/>
              </w:rPr>
              <w:t>Department</w:t>
            </w:r>
            <w:proofErr w:type="spellEnd"/>
          </w:p>
          <w:p w:rsidR="00E75E60" w:rsidRPr="00C84E2F" w:rsidRDefault="00E75E60" w:rsidP="00E75E60">
            <w:pPr>
              <w:autoSpaceDE w:val="0"/>
              <w:autoSpaceDN w:val="0"/>
              <w:adjustRightInd w:val="0"/>
              <w:spacing w:line="240" w:lineRule="auto"/>
              <w:rPr>
                <w:rFonts w:ascii="Consolas" w:hAnsi="Consolas" w:cs="Consolas"/>
                <w:sz w:val="19"/>
                <w:szCs w:val="19"/>
                <w:lang w:val="en-US"/>
              </w:rPr>
            </w:pPr>
            <w:r w:rsidRPr="00C84E2F">
              <w:rPr>
                <w:rFonts w:ascii="Consolas" w:hAnsi="Consolas" w:cs="Consolas"/>
                <w:color w:val="0000FF"/>
                <w:sz w:val="19"/>
                <w:szCs w:val="19"/>
                <w:lang w:val="en-US"/>
              </w:rPr>
              <w:t>WHERE</w:t>
            </w:r>
            <w:r w:rsidRPr="00C84E2F">
              <w:rPr>
                <w:rFonts w:ascii="Consolas" w:hAnsi="Consolas" w:cs="Consolas"/>
                <w:sz w:val="19"/>
                <w:szCs w:val="19"/>
                <w:lang w:val="en-US"/>
              </w:rPr>
              <w:t xml:space="preserve"> </w:t>
            </w:r>
            <w:proofErr w:type="spellStart"/>
            <w:r w:rsidRPr="00C84E2F">
              <w:rPr>
                <w:rFonts w:ascii="Consolas" w:hAnsi="Consolas" w:cs="Consolas"/>
                <w:color w:val="008080"/>
                <w:sz w:val="19"/>
                <w:szCs w:val="19"/>
                <w:lang w:val="en-US"/>
              </w:rPr>
              <w:t>DepartmentID</w:t>
            </w:r>
            <w:proofErr w:type="spellEnd"/>
            <w:r w:rsidRPr="00C84E2F">
              <w:rPr>
                <w:rFonts w:ascii="Consolas" w:hAnsi="Consolas" w:cs="Consolas"/>
                <w:sz w:val="19"/>
                <w:szCs w:val="19"/>
                <w:lang w:val="en-US"/>
              </w:rPr>
              <w:t xml:space="preserve"> </w:t>
            </w:r>
            <w:r w:rsidRPr="00C84E2F">
              <w:rPr>
                <w:rFonts w:ascii="Consolas" w:hAnsi="Consolas" w:cs="Consolas"/>
                <w:color w:val="808080"/>
                <w:sz w:val="19"/>
                <w:szCs w:val="19"/>
                <w:lang w:val="en-US"/>
              </w:rPr>
              <w:t>=</w:t>
            </w:r>
            <w:r w:rsidR="00025056" w:rsidRPr="00C84E2F">
              <w:rPr>
                <w:rFonts w:ascii="Consolas" w:hAnsi="Consolas" w:cs="Consolas"/>
                <w:sz w:val="19"/>
                <w:szCs w:val="19"/>
                <w:lang w:val="en-US"/>
              </w:rPr>
              <w:t xml:space="preserve"> 1</w:t>
            </w:r>
          </w:p>
        </w:tc>
        <w:tc>
          <w:tcPr>
            <w:tcW w:w="4987" w:type="dxa"/>
            <w:tcBorders>
              <w:top w:val="single" w:sz="8" w:space="0" w:color="000000"/>
              <w:left w:val="single" w:sz="24" w:space="0" w:color="000000"/>
              <w:bottom w:val="single" w:sz="8" w:space="0" w:color="000000"/>
              <w:right w:val="single" w:sz="18" w:space="0" w:color="000000"/>
            </w:tcBorders>
            <w:shd w:val="clear" w:color="auto" w:fill="auto"/>
            <w:tcMar>
              <w:top w:w="74" w:type="dxa"/>
              <w:left w:w="74" w:type="dxa"/>
              <w:bottom w:w="74" w:type="dxa"/>
              <w:right w:w="74" w:type="dxa"/>
            </w:tcMar>
            <w:hideMark/>
          </w:tcPr>
          <w:p w:rsidR="00E75E60" w:rsidRPr="00C84E2F" w:rsidRDefault="00E75E60" w:rsidP="00E75E60">
            <w:pPr>
              <w:rPr>
                <w:b/>
                <w:lang w:val="en-US"/>
              </w:rPr>
            </w:pPr>
          </w:p>
        </w:tc>
      </w:tr>
      <w:tr w:rsidR="00E75E60" w:rsidRPr="00093536" w:rsidTr="00E75E60">
        <w:trPr>
          <w:trHeight w:val="398"/>
        </w:trPr>
        <w:tc>
          <w:tcPr>
            <w:tcW w:w="0" w:type="auto"/>
            <w:tcBorders>
              <w:top w:val="single" w:sz="8" w:space="0" w:color="000000"/>
              <w:left w:val="single" w:sz="18" w:space="0" w:color="000000"/>
              <w:bottom w:val="single" w:sz="8" w:space="0" w:color="000000"/>
              <w:right w:val="single" w:sz="24" w:space="0" w:color="000000"/>
            </w:tcBorders>
            <w:shd w:val="clear" w:color="auto" w:fill="auto"/>
            <w:tcMar>
              <w:top w:w="74" w:type="dxa"/>
              <w:left w:w="74" w:type="dxa"/>
              <w:bottom w:w="74" w:type="dxa"/>
              <w:right w:w="74" w:type="dxa"/>
            </w:tcMar>
            <w:hideMark/>
          </w:tcPr>
          <w:p w:rsidR="00E75E60" w:rsidRPr="00C84E2F" w:rsidRDefault="00E75E60" w:rsidP="00E75E60">
            <w:pPr>
              <w:autoSpaceDE w:val="0"/>
              <w:autoSpaceDN w:val="0"/>
              <w:adjustRightInd w:val="0"/>
              <w:spacing w:line="240" w:lineRule="auto"/>
              <w:rPr>
                <w:rFonts w:ascii="Consolas" w:hAnsi="Consolas" w:cs="Consolas"/>
                <w:color w:val="008000"/>
                <w:sz w:val="19"/>
                <w:szCs w:val="19"/>
                <w:lang w:val="en-US"/>
              </w:rPr>
            </w:pPr>
            <w:r w:rsidRPr="00C84E2F">
              <w:rPr>
                <w:rFonts w:ascii="Consolas" w:hAnsi="Consolas" w:cs="Consolas"/>
                <w:color w:val="0000FF"/>
                <w:sz w:val="19"/>
                <w:szCs w:val="19"/>
                <w:lang w:val="en-US"/>
              </w:rPr>
              <w:t>ROLLBACK</w:t>
            </w:r>
            <w:r w:rsidRPr="00C84E2F">
              <w:rPr>
                <w:rFonts w:ascii="Consolas" w:hAnsi="Consolas" w:cs="Consolas"/>
                <w:sz w:val="19"/>
                <w:szCs w:val="19"/>
                <w:lang w:val="en-US"/>
              </w:rPr>
              <w:t xml:space="preserve"> </w:t>
            </w:r>
            <w:r w:rsidRPr="00C84E2F">
              <w:rPr>
                <w:rFonts w:ascii="Consolas" w:hAnsi="Consolas" w:cs="Consolas"/>
                <w:color w:val="0000FF"/>
                <w:sz w:val="19"/>
                <w:szCs w:val="19"/>
                <w:lang w:val="en-US"/>
              </w:rPr>
              <w:t>TRANSACTION</w:t>
            </w:r>
            <w:r w:rsidR="00025056" w:rsidRPr="00C84E2F">
              <w:rPr>
                <w:rFonts w:ascii="Consolas" w:hAnsi="Consolas" w:cs="Consolas"/>
                <w:color w:val="0000FF"/>
                <w:sz w:val="19"/>
                <w:szCs w:val="19"/>
                <w:lang w:val="en-US"/>
              </w:rPr>
              <w:t xml:space="preserve"> </w:t>
            </w:r>
            <w:r w:rsidR="00025056" w:rsidRPr="00C84E2F">
              <w:rPr>
                <w:rFonts w:ascii="Consolas" w:hAnsi="Consolas" w:cs="Consolas"/>
                <w:color w:val="008000"/>
                <w:sz w:val="19"/>
                <w:szCs w:val="19"/>
                <w:highlight w:val="yellow"/>
                <w:lang w:val="en-US"/>
              </w:rPr>
              <w:t>-- S-lock released</w:t>
            </w:r>
          </w:p>
        </w:tc>
        <w:tc>
          <w:tcPr>
            <w:tcW w:w="4987" w:type="dxa"/>
            <w:tcBorders>
              <w:top w:val="single" w:sz="8" w:space="0" w:color="000000"/>
              <w:left w:val="single" w:sz="24" w:space="0" w:color="000000"/>
              <w:bottom w:val="single" w:sz="8" w:space="0" w:color="000000"/>
              <w:right w:val="single" w:sz="18" w:space="0" w:color="000000"/>
            </w:tcBorders>
            <w:shd w:val="clear" w:color="auto" w:fill="auto"/>
            <w:tcMar>
              <w:top w:w="74" w:type="dxa"/>
              <w:left w:w="74" w:type="dxa"/>
              <w:bottom w:w="74" w:type="dxa"/>
              <w:right w:w="74" w:type="dxa"/>
            </w:tcMar>
            <w:hideMark/>
          </w:tcPr>
          <w:p w:rsidR="00E75E60" w:rsidRPr="00C84E2F" w:rsidRDefault="00025056" w:rsidP="00025056">
            <w:pPr>
              <w:autoSpaceDE w:val="0"/>
              <w:autoSpaceDN w:val="0"/>
              <w:adjustRightInd w:val="0"/>
              <w:spacing w:line="240" w:lineRule="auto"/>
              <w:rPr>
                <w:rFonts w:ascii="Consolas" w:hAnsi="Consolas" w:cs="Consolas"/>
                <w:color w:val="008000"/>
                <w:sz w:val="19"/>
                <w:szCs w:val="19"/>
                <w:lang w:val="en-US"/>
              </w:rPr>
            </w:pPr>
            <w:r w:rsidRPr="00C84E2F">
              <w:rPr>
                <w:rFonts w:ascii="Consolas" w:hAnsi="Consolas" w:cs="Consolas"/>
                <w:color w:val="008000"/>
                <w:sz w:val="19"/>
                <w:szCs w:val="19"/>
                <w:highlight w:val="yellow"/>
                <w:lang w:val="en-US"/>
              </w:rPr>
              <w:t xml:space="preserve">-- X-lock granted for </w:t>
            </w:r>
            <w:proofErr w:type="spellStart"/>
            <w:r w:rsidRPr="00C84E2F">
              <w:rPr>
                <w:rFonts w:ascii="Consolas" w:hAnsi="Consolas" w:cs="Consolas"/>
                <w:color w:val="008000"/>
                <w:sz w:val="19"/>
                <w:szCs w:val="19"/>
                <w:highlight w:val="yellow"/>
                <w:lang w:val="en-US"/>
              </w:rPr>
              <w:t>autocommit</w:t>
            </w:r>
            <w:proofErr w:type="spellEnd"/>
          </w:p>
        </w:tc>
      </w:tr>
    </w:tbl>
    <w:p w:rsidR="00E75E60" w:rsidRPr="00C84E2F" w:rsidRDefault="00E75E60" w:rsidP="00CC30AF">
      <w:pPr>
        <w:rPr>
          <w:b/>
          <w:lang w:val="en-US"/>
        </w:rPr>
      </w:pPr>
    </w:p>
    <w:p w:rsidR="003C035C" w:rsidRDefault="00025056" w:rsidP="00CC30AF">
      <w:r>
        <w:t>Doordat het isolatie level op Read Commited staat, wordt de s-lock verwijderd na het lezen in connectie 1. Dit willen we natuurlijk niet, omdat connectie 2 de data die ook in connectie 1 gelezen wordt veranderd.  Repeatable Read zet een s-lock op de gehele transactie, connectie 2 wacht dus tot connectie 1 klaar is met de gehele transactie.</w:t>
      </w:r>
    </w:p>
    <w:p w:rsidR="003C035C" w:rsidRDefault="003C035C">
      <w:r>
        <w:br w:type="page"/>
      </w:r>
    </w:p>
    <w:p w:rsidR="00025056" w:rsidRPr="003C035C" w:rsidRDefault="003C035C" w:rsidP="00CC30AF">
      <w:pPr>
        <w:rPr>
          <w:b/>
          <w:sz w:val="40"/>
        </w:rPr>
      </w:pPr>
      <w:r w:rsidRPr="003C035C">
        <w:rPr>
          <w:b/>
          <w:sz w:val="40"/>
        </w:rPr>
        <w:lastRenderedPageBreak/>
        <w:t>Phantoms:</w:t>
      </w:r>
    </w:p>
    <w:p w:rsidR="003C035C" w:rsidRPr="003C035C" w:rsidRDefault="003C035C" w:rsidP="00CC30AF">
      <w:pPr>
        <w:rPr>
          <w:b/>
          <w:sz w:val="32"/>
        </w:rPr>
      </w:pPr>
    </w:p>
    <w:tbl>
      <w:tblPr>
        <w:tblW w:w="0" w:type="auto"/>
        <w:tblCellMar>
          <w:left w:w="0" w:type="dxa"/>
          <w:right w:w="0" w:type="dxa"/>
        </w:tblCellMar>
        <w:tblLook w:val="0600" w:firstRow="0" w:lastRow="0" w:firstColumn="0" w:lastColumn="0" w:noHBand="1" w:noVBand="1"/>
      </w:tblPr>
      <w:tblGrid>
        <w:gridCol w:w="5246"/>
        <w:gridCol w:w="3780"/>
      </w:tblGrid>
      <w:tr w:rsidR="003C035C" w:rsidRPr="003C035C" w:rsidTr="003C035C">
        <w:trPr>
          <w:trHeight w:val="532"/>
        </w:trPr>
        <w:tc>
          <w:tcPr>
            <w:tcW w:w="6360" w:type="dxa"/>
            <w:tcBorders>
              <w:top w:val="single" w:sz="18" w:space="0" w:color="000000"/>
              <w:left w:val="single" w:sz="18" w:space="0" w:color="000000"/>
              <w:bottom w:val="single" w:sz="8" w:space="0" w:color="000000"/>
              <w:right w:val="single" w:sz="24" w:space="0" w:color="000000"/>
            </w:tcBorders>
            <w:shd w:val="clear" w:color="auto" w:fill="auto"/>
            <w:tcMar>
              <w:top w:w="74" w:type="dxa"/>
              <w:left w:w="74" w:type="dxa"/>
              <w:bottom w:w="74" w:type="dxa"/>
              <w:right w:w="74" w:type="dxa"/>
            </w:tcMar>
            <w:hideMark/>
          </w:tcPr>
          <w:p w:rsidR="003C035C" w:rsidRPr="003C035C" w:rsidRDefault="003C035C" w:rsidP="003C035C">
            <w:pPr>
              <w:rPr>
                <w:b/>
                <w:bCs/>
                <w:sz w:val="36"/>
                <w:lang w:val="en-US"/>
              </w:rPr>
            </w:pPr>
            <w:r w:rsidRPr="003C035C">
              <w:rPr>
                <w:b/>
                <w:bCs/>
                <w:sz w:val="36"/>
                <w:lang w:val="en-US"/>
              </w:rPr>
              <w:t>connection 1</w:t>
            </w:r>
          </w:p>
        </w:tc>
        <w:tc>
          <w:tcPr>
            <w:tcW w:w="6360" w:type="dxa"/>
            <w:tcBorders>
              <w:top w:val="single" w:sz="18" w:space="0" w:color="000000"/>
              <w:left w:val="single" w:sz="24" w:space="0" w:color="000000"/>
              <w:bottom w:val="single" w:sz="8" w:space="0" w:color="000000"/>
              <w:right w:val="single" w:sz="18" w:space="0" w:color="000000"/>
            </w:tcBorders>
            <w:shd w:val="clear" w:color="auto" w:fill="auto"/>
            <w:tcMar>
              <w:top w:w="74" w:type="dxa"/>
              <w:left w:w="74" w:type="dxa"/>
              <w:bottom w:w="74" w:type="dxa"/>
              <w:right w:w="74" w:type="dxa"/>
            </w:tcMar>
            <w:hideMark/>
          </w:tcPr>
          <w:p w:rsidR="003C035C" w:rsidRPr="003C035C" w:rsidRDefault="003C035C" w:rsidP="003C035C">
            <w:pPr>
              <w:rPr>
                <w:b/>
                <w:bCs/>
                <w:sz w:val="36"/>
                <w:lang w:val="en-US"/>
              </w:rPr>
            </w:pPr>
            <w:r w:rsidRPr="003C035C">
              <w:rPr>
                <w:b/>
                <w:bCs/>
                <w:sz w:val="36"/>
                <w:lang w:val="en-US"/>
              </w:rPr>
              <w:t>connection 2</w:t>
            </w:r>
          </w:p>
        </w:tc>
      </w:tr>
      <w:tr w:rsidR="003C035C" w:rsidRPr="00093536" w:rsidTr="003C035C">
        <w:tc>
          <w:tcPr>
            <w:tcW w:w="0" w:type="auto"/>
            <w:tcBorders>
              <w:top w:val="single" w:sz="8" w:space="0" w:color="000000"/>
              <w:left w:val="single" w:sz="18" w:space="0" w:color="000000"/>
              <w:bottom w:val="single" w:sz="8" w:space="0" w:color="000000"/>
              <w:right w:val="single" w:sz="24" w:space="0" w:color="000000"/>
            </w:tcBorders>
            <w:shd w:val="clear" w:color="auto" w:fill="auto"/>
            <w:tcMar>
              <w:top w:w="74" w:type="dxa"/>
              <w:left w:w="74" w:type="dxa"/>
              <w:bottom w:w="74" w:type="dxa"/>
              <w:right w:w="74" w:type="dxa"/>
            </w:tcMar>
            <w:hideMark/>
          </w:tcPr>
          <w:p w:rsidR="003C035C" w:rsidRPr="00C84E2F" w:rsidRDefault="003C035C" w:rsidP="003C035C">
            <w:pPr>
              <w:autoSpaceDE w:val="0"/>
              <w:autoSpaceDN w:val="0"/>
              <w:adjustRightInd w:val="0"/>
              <w:spacing w:line="240" w:lineRule="auto"/>
              <w:rPr>
                <w:rFonts w:ascii="Consolas" w:hAnsi="Consolas" w:cs="Consolas"/>
                <w:sz w:val="19"/>
                <w:szCs w:val="19"/>
                <w:lang w:val="en-US"/>
              </w:rPr>
            </w:pPr>
            <w:r w:rsidRPr="00C84E2F">
              <w:rPr>
                <w:rFonts w:ascii="Consolas" w:hAnsi="Consolas" w:cs="Consolas"/>
                <w:color w:val="0000FF"/>
                <w:sz w:val="19"/>
                <w:szCs w:val="19"/>
                <w:lang w:val="en-US"/>
              </w:rPr>
              <w:t>SET</w:t>
            </w:r>
            <w:r w:rsidRPr="00C84E2F">
              <w:rPr>
                <w:rFonts w:ascii="Consolas" w:hAnsi="Consolas" w:cs="Consolas"/>
                <w:sz w:val="19"/>
                <w:szCs w:val="19"/>
                <w:lang w:val="en-US"/>
              </w:rPr>
              <w:t xml:space="preserve"> </w:t>
            </w:r>
            <w:r w:rsidRPr="00C84E2F">
              <w:rPr>
                <w:rFonts w:ascii="Consolas" w:hAnsi="Consolas" w:cs="Consolas"/>
                <w:color w:val="0000FF"/>
                <w:sz w:val="19"/>
                <w:szCs w:val="19"/>
                <w:lang w:val="en-US"/>
              </w:rPr>
              <w:t>TRANSACTION</w:t>
            </w:r>
            <w:r w:rsidRPr="00C84E2F">
              <w:rPr>
                <w:rFonts w:ascii="Consolas" w:hAnsi="Consolas" w:cs="Consolas"/>
                <w:sz w:val="19"/>
                <w:szCs w:val="19"/>
                <w:lang w:val="en-US"/>
              </w:rPr>
              <w:t xml:space="preserve"> </w:t>
            </w:r>
            <w:r w:rsidRPr="00C84E2F">
              <w:rPr>
                <w:rFonts w:ascii="Consolas" w:hAnsi="Consolas" w:cs="Consolas"/>
                <w:color w:val="0000FF"/>
                <w:sz w:val="19"/>
                <w:szCs w:val="19"/>
                <w:lang w:val="en-US"/>
              </w:rPr>
              <w:t>ISOLATION</w:t>
            </w:r>
            <w:r w:rsidRPr="00C84E2F">
              <w:rPr>
                <w:rFonts w:ascii="Consolas" w:hAnsi="Consolas" w:cs="Consolas"/>
                <w:sz w:val="19"/>
                <w:szCs w:val="19"/>
                <w:lang w:val="en-US"/>
              </w:rPr>
              <w:t xml:space="preserve"> </w:t>
            </w:r>
            <w:r w:rsidRPr="00C84E2F">
              <w:rPr>
                <w:rFonts w:ascii="Consolas" w:hAnsi="Consolas" w:cs="Consolas"/>
                <w:color w:val="0000FF"/>
                <w:sz w:val="19"/>
                <w:szCs w:val="19"/>
                <w:lang w:val="en-US"/>
              </w:rPr>
              <w:t>LEVEL</w:t>
            </w:r>
            <w:r w:rsidRPr="00C84E2F">
              <w:rPr>
                <w:rFonts w:ascii="Consolas" w:hAnsi="Consolas" w:cs="Consolas"/>
                <w:sz w:val="19"/>
                <w:szCs w:val="19"/>
                <w:lang w:val="en-US"/>
              </w:rPr>
              <w:t xml:space="preserve"> </w:t>
            </w:r>
            <w:r w:rsidRPr="00C84E2F">
              <w:rPr>
                <w:rFonts w:ascii="Consolas" w:hAnsi="Consolas" w:cs="Consolas"/>
                <w:sz w:val="19"/>
                <w:szCs w:val="19"/>
                <w:lang w:val="en-US"/>
              </w:rPr>
              <w:br/>
            </w:r>
            <w:r w:rsidRPr="00C84E2F">
              <w:rPr>
                <w:rFonts w:ascii="Consolas" w:hAnsi="Consolas" w:cs="Consolas"/>
                <w:strike/>
                <w:color w:val="0000FF"/>
                <w:sz w:val="19"/>
                <w:szCs w:val="19"/>
                <w:highlight w:val="yellow"/>
                <w:lang w:val="en-US"/>
              </w:rPr>
              <w:t>REPEATABLE</w:t>
            </w:r>
            <w:r w:rsidRPr="00C84E2F">
              <w:rPr>
                <w:rFonts w:ascii="Consolas" w:hAnsi="Consolas" w:cs="Consolas"/>
                <w:strike/>
                <w:sz w:val="19"/>
                <w:szCs w:val="19"/>
                <w:highlight w:val="yellow"/>
                <w:lang w:val="en-US"/>
              </w:rPr>
              <w:t xml:space="preserve"> </w:t>
            </w:r>
            <w:r w:rsidRPr="00C84E2F">
              <w:rPr>
                <w:rFonts w:ascii="Consolas" w:hAnsi="Consolas" w:cs="Consolas"/>
                <w:strike/>
                <w:color w:val="0000FF"/>
                <w:sz w:val="19"/>
                <w:szCs w:val="19"/>
                <w:highlight w:val="yellow"/>
                <w:lang w:val="en-US"/>
              </w:rPr>
              <w:t>READ</w:t>
            </w:r>
            <w:r w:rsidRPr="00C84E2F">
              <w:rPr>
                <w:rFonts w:ascii="Consolas" w:hAnsi="Consolas" w:cs="Consolas"/>
                <w:color w:val="0000FF"/>
                <w:sz w:val="19"/>
                <w:szCs w:val="19"/>
                <w:highlight w:val="yellow"/>
                <w:lang w:val="en-US"/>
              </w:rPr>
              <w:br/>
              <w:t>SERIALIZABLE</w:t>
            </w:r>
          </w:p>
          <w:p w:rsidR="003C035C" w:rsidRPr="00C84E2F" w:rsidRDefault="003C035C" w:rsidP="003C035C">
            <w:pPr>
              <w:autoSpaceDE w:val="0"/>
              <w:autoSpaceDN w:val="0"/>
              <w:adjustRightInd w:val="0"/>
              <w:spacing w:line="240" w:lineRule="auto"/>
              <w:rPr>
                <w:rFonts w:ascii="Consolas" w:hAnsi="Consolas" w:cs="Consolas"/>
                <w:sz w:val="19"/>
                <w:szCs w:val="19"/>
                <w:lang w:val="en-US"/>
              </w:rPr>
            </w:pPr>
            <w:r w:rsidRPr="00C84E2F">
              <w:rPr>
                <w:rFonts w:ascii="Consolas" w:hAnsi="Consolas" w:cs="Consolas"/>
                <w:color w:val="0000FF"/>
                <w:sz w:val="19"/>
                <w:szCs w:val="19"/>
                <w:lang w:val="en-US"/>
              </w:rPr>
              <w:t>BEGIN</w:t>
            </w:r>
            <w:r w:rsidRPr="00C84E2F">
              <w:rPr>
                <w:rFonts w:ascii="Consolas" w:hAnsi="Consolas" w:cs="Consolas"/>
                <w:sz w:val="19"/>
                <w:szCs w:val="19"/>
                <w:lang w:val="en-US"/>
              </w:rPr>
              <w:t xml:space="preserve"> </w:t>
            </w:r>
            <w:r w:rsidRPr="00C84E2F">
              <w:rPr>
                <w:rFonts w:ascii="Consolas" w:hAnsi="Consolas" w:cs="Consolas"/>
                <w:color w:val="0000FF"/>
                <w:sz w:val="19"/>
                <w:szCs w:val="19"/>
                <w:lang w:val="en-US"/>
              </w:rPr>
              <w:t>TRANSACTION</w:t>
            </w:r>
          </w:p>
          <w:p w:rsidR="003C035C" w:rsidRPr="00C84E2F" w:rsidRDefault="003C035C" w:rsidP="003C035C">
            <w:pPr>
              <w:autoSpaceDE w:val="0"/>
              <w:autoSpaceDN w:val="0"/>
              <w:adjustRightInd w:val="0"/>
              <w:spacing w:line="240" w:lineRule="auto"/>
              <w:rPr>
                <w:rFonts w:ascii="Consolas" w:hAnsi="Consolas" w:cs="Consolas"/>
                <w:sz w:val="19"/>
                <w:szCs w:val="19"/>
                <w:lang w:val="en-US"/>
              </w:rPr>
            </w:pPr>
            <w:r w:rsidRPr="00C84E2F">
              <w:rPr>
                <w:rFonts w:ascii="Consolas" w:hAnsi="Consolas" w:cs="Consolas"/>
                <w:color w:val="0000FF"/>
                <w:sz w:val="19"/>
                <w:szCs w:val="19"/>
                <w:lang w:val="en-US"/>
              </w:rPr>
              <w:t>SELECT</w:t>
            </w:r>
            <w:r w:rsidRPr="00C84E2F">
              <w:rPr>
                <w:rFonts w:ascii="Consolas" w:hAnsi="Consolas" w:cs="Consolas"/>
                <w:sz w:val="19"/>
                <w:szCs w:val="19"/>
                <w:lang w:val="en-US"/>
              </w:rPr>
              <w:t xml:space="preserve"> </w:t>
            </w:r>
            <w:proofErr w:type="spellStart"/>
            <w:r w:rsidRPr="00C84E2F">
              <w:rPr>
                <w:rFonts w:ascii="Consolas" w:hAnsi="Consolas" w:cs="Consolas"/>
                <w:color w:val="008080"/>
                <w:sz w:val="19"/>
                <w:szCs w:val="19"/>
                <w:lang w:val="en-US"/>
              </w:rPr>
              <w:t>DepartmentID</w:t>
            </w:r>
            <w:proofErr w:type="spellEnd"/>
            <w:r w:rsidRPr="00C84E2F">
              <w:rPr>
                <w:rFonts w:ascii="Consolas" w:hAnsi="Consolas" w:cs="Consolas"/>
                <w:color w:val="808080"/>
                <w:sz w:val="19"/>
                <w:szCs w:val="19"/>
                <w:lang w:val="en-US"/>
              </w:rPr>
              <w:t>,</w:t>
            </w:r>
            <w:r w:rsidRPr="00C84E2F">
              <w:rPr>
                <w:rFonts w:ascii="Consolas" w:hAnsi="Consolas" w:cs="Consolas"/>
                <w:sz w:val="19"/>
                <w:szCs w:val="19"/>
                <w:lang w:val="en-US"/>
              </w:rPr>
              <w:t xml:space="preserve"> </w:t>
            </w:r>
            <w:r w:rsidRPr="00C84E2F">
              <w:rPr>
                <w:rFonts w:ascii="Consolas" w:hAnsi="Consolas" w:cs="Consolas"/>
                <w:color w:val="008080"/>
                <w:sz w:val="19"/>
                <w:szCs w:val="19"/>
                <w:lang w:val="en-US"/>
              </w:rPr>
              <w:t>Name</w:t>
            </w:r>
            <w:r w:rsidRPr="00C84E2F">
              <w:rPr>
                <w:rFonts w:ascii="Consolas" w:hAnsi="Consolas" w:cs="Consolas"/>
                <w:sz w:val="19"/>
                <w:szCs w:val="19"/>
                <w:lang w:val="en-US"/>
              </w:rPr>
              <w:t xml:space="preserve"> </w:t>
            </w:r>
          </w:p>
          <w:p w:rsidR="003C035C" w:rsidRPr="00C84E2F" w:rsidRDefault="003C035C" w:rsidP="003C035C">
            <w:pPr>
              <w:autoSpaceDE w:val="0"/>
              <w:autoSpaceDN w:val="0"/>
              <w:adjustRightInd w:val="0"/>
              <w:spacing w:line="240" w:lineRule="auto"/>
              <w:rPr>
                <w:rFonts w:ascii="Consolas" w:hAnsi="Consolas" w:cs="Consolas"/>
                <w:sz w:val="19"/>
                <w:szCs w:val="19"/>
                <w:lang w:val="en-US"/>
              </w:rPr>
            </w:pPr>
            <w:r w:rsidRPr="00C84E2F">
              <w:rPr>
                <w:rFonts w:ascii="Consolas" w:hAnsi="Consolas" w:cs="Consolas"/>
                <w:color w:val="0000FF"/>
                <w:sz w:val="19"/>
                <w:szCs w:val="19"/>
                <w:lang w:val="en-US"/>
              </w:rPr>
              <w:t>FROM</w:t>
            </w:r>
            <w:r w:rsidRPr="00C84E2F">
              <w:rPr>
                <w:rFonts w:ascii="Consolas" w:hAnsi="Consolas" w:cs="Consolas"/>
                <w:sz w:val="19"/>
                <w:szCs w:val="19"/>
                <w:lang w:val="en-US"/>
              </w:rPr>
              <w:t xml:space="preserve"> </w:t>
            </w:r>
            <w:proofErr w:type="spellStart"/>
            <w:r w:rsidRPr="00C84E2F">
              <w:rPr>
                <w:rFonts w:ascii="Consolas" w:hAnsi="Consolas" w:cs="Consolas"/>
                <w:color w:val="008080"/>
                <w:sz w:val="19"/>
                <w:szCs w:val="19"/>
                <w:lang w:val="en-US"/>
              </w:rPr>
              <w:t>HumanResources</w:t>
            </w:r>
            <w:r w:rsidRPr="00C84E2F">
              <w:rPr>
                <w:rFonts w:ascii="Consolas" w:hAnsi="Consolas" w:cs="Consolas"/>
                <w:color w:val="808080"/>
                <w:sz w:val="19"/>
                <w:szCs w:val="19"/>
                <w:lang w:val="en-US"/>
              </w:rPr>
              <w:t>.</w:t>
            </w:r>
            <w:r w:rsidRPr="00C84E2F">
              <w:rPr>
                <w:rFonts w:ascii="Consolas" w:hAnsi="Consolas" w:cs="Consolas"/>
                <w:color w:val="008080"/>
                <w:sz w:val="19"/>
                <w:szCs w:val="19"/>
                <w:lang w:val="en-US"/>
              </w:rPr>
              <w:t>Department</w:t>
            </w:r>
            <w:proofErr w:type="spellEnd"/>
          </w:p>
          <w:p w:rsidR="003C035C" w:rsidRPr="00C84E2F" w:rsidRDefault="003C035C" w:rsidP="003C035C">
            <w:pPr>
              <w:autoSpaceDE w:val="0"/>
              <w:autoSpaceDN w:val="0"/>
              <w:adjustRightInd w:val="0"/>
              <w:spacing w:line="240" w:lineRule="auto"/>
              <w:rPr>
                <w:rFonts w:ascii="Consolas" w:hAnsi="Consolas" w:cs="Consolas"/>
                <w:color w:val="FF0000"/>
                <w:sz w:val="19"/>
                <w:szCs w:val="19"/>
                <w:lang w:val="en-US"/>
              </w:rPr>
            </w:pPr>
            <w:r w:rsidRPr="00C84E2F">
              <w:rPr>
                <w:rFonts w:ascii="Consolas" w:hAnsi="Consolas" w:cs="Consolas"/>
                <w:color w:val="0000FF"/>
                <w:sz w:val="19"/>
                <w:szCs w:val="19"/>
                <w:lang w:val="en-US"/>
              </w:rPr>
              <w:t>WHERE</w:t>
            </w:r>
            <w:r w:rsidRPr="00C84E2F">
              <w:rPr>
                <w:rFonts w:ascii="Consolas" w:hAnsi="Consolas" w:cs="Consolas"/>
                <w:sz w:val="19"/>
                <w:szCs w:val="19"/>
                <w:lang w:val="en-US"/>
              </w:rPr>
              <w:t xml:space="preserve"> </w:t>
            </w:r>
            <w:r w:rsidRPr="00C84E2F">
              <w:rPr>
                <w:rFonts w:ascii="Consolas" w:hAnsi="Consolas" w:cs="Consolas"/>
                <w:color w:val="008080"/>
                <w:sz w:val="19"/>
                <w:szCs w:val="19"/>
                <w:lang w:val="en-US"/>
              </w:rPr>
              <w:t>Name</w:t>
            </w:r>
            <w:r w:rsidRPr="00C84E2F">
              <w:rPr>
                <w:rFonts w:ascii="Consolas" w:hAnsi="Consolas" w:cs="Consolas"/>
                <w:sz w:val="19"/>
                <w:szCs w:val="19"/>
                <w:lang w:val="en-US"/>
              </w:rPr>
              <w:t xml:space="preserve"> </w:t>
            </w:r>
            <w:r w:rsidRPr="00C84E2F">
              <w:rPr>
                <w:rFonts w:ascii="Consolas" w:hAnsi="Consolas" w:cs="Consolas"/>
                <w:color w:val="808080"/>
                <w:sz w:val="19"/>
                <w:szCs w:val="19"/>
                <w:lang w:val="en-US"/>
              </w:rPr>
              <w:t>BETWEEN</w:t>
            </w:r>
            <w:r w:rsidRPr="00C84E2F">
              <w:rPr>
                <w:rFonts w:ascii="Consolas" w:hAnsi="Consolas" w:cs="Consolas"/>
                <w:sz w:val="19"/>
                <w:szCs w:val="19"/>
                <w:lang w:val="en-US"/>
              </w:rPr>
              <w:t xml:space="preserve"> </w:t>
            </w:r>
            <w:r w:rsidRPr="00C84E2F">
              <w:rPr>
                <w:rFonts w:ascii="Consolas" w:hAnsi="Consolas" w:cs="Consolas"/>
                <w:color w:val="FF0000"/>
                <w:sz w:val="19"/>
                <w:szCs w:val="19"/>
                <w:lang w:val="en-US"/>
              </w:rPr>
              <w:t>‘</w:t>
            </w:r>
            <w:r w:rsidRPr="00C84E2F">
              <w:rPr>
                <w:rFonts w:ascii="Consolas" w:hAnsi="Consolas" w:cs="Consolas"/>
                <w:color w:val="008080"/>
                <w:sz w:val="19"/>
                <w:szCs w:val="19"/>
                <w:lang w:val="en-US"/>
              </w:rPr>
              <w:t>A</w:t>
            </w:r>
            <w:r w:rsidRPr="00C84E2F">
              <w:rPr>
                <w:rFonts w:ascii="Consolas" w:hAnsi="Consolas" w:cs="Consolas"/>
                <w:color w:val="FF0000"/>
                <w:sz w:val="19"/>
                <w:szCs w:val="19"/>
                <w:lang w:val="en-US"/>
              </w:rPr>
              <w:t>’</w:t>
            </w:r>
            <w:r w:rsidRPr="00C84E2F">
              <w:rPr>
                <w:rFonts w:ascii="Consolas" w:hAnsi="Consolas" w:cs="Consolas"/>
                <w:sz w:val="19"/>
                <w:szCs w:val="19"/>
                <w:lang w:val="en-US"/>
              </w:rPr>
              <w:t xml:space="preserve"> </w:t>
            </w:r>
            <w:r w:rsidRPr="00C84E2F">
              <w:rPr>
                <w:rFonts w:ascii="Consolas" w:hAnsi="Consolas" w:cs="Consolas"/>
                <w:color w:val="808080"/>
                <w:sz w:val="19"/>
                <w:szCs w:val="19"/>
                <w:lang w:val="en-US"/>
              </w:rPr>
              <w:t>AND</w:t>
            </w:r>
            <w:r w:rsidRPr="00C84E2F">
              <w:rPr>
                <w:rFonts w:ascii="Consolas" w:hAnsi="Consolas" w:cs="Consolas"/>
                <w:sz w:val="19"/>
                <w:szCs w:val="19"/>
                <w:lang w:val="en-US"/>
              </w:rPr>
              <w:t xml:space="preserve"> </w:t>
            </w:r>
            <w:r w:rsidRPr="00C84E2F">
              <w:rPr>
                <w:rFonts w:ascii="Consolas" w:hAnsi="Consolas" w:cs="Consolas"/>
                <w:color w:val="FF0000"/>
                <w:sz w:val="19"/>
                <w:szCs w:val="19"/>
                <w:lang w:val="en-US"/>
              </w:rPr>
              <w:t>‘</w:t>
            </w:r>
            <w:r w:rsidRPr="00C84E2F">
              <w:rPr>
                <w:rFonts w:ascii="Consolas" w:hAnsi="Consolas" w:cs="Consolas"/>
                <w:color w:val="008080"/>
                <w:sz w:val="19"/>
                <w:szCs w:val="19"/>
                <w:lang w:val="en-US"/>
              </w:rPr>
              <w:t>G</w:t>
            </w:r>
            <w:r w:rsidRPr="00C84E2F">
              <w:rPr>
                <w:rFonts w:ascii="Consolas" w:hAnsi="Consolas" w:cs="Consolas"/>
                <w:color w:val="FF0000"/>
                <w:sz w:val="19"/>
                <w:szCs w:val="19"/>
                <w:lang w:val="en-US"/>
              </w:rPr>
              <w:t>’</w:t>
            </w:r>
          </w:p>
          <w:p w:rsidR="003C035C" w:rsidRPr="00C84E2F" w:rsidRDefault="003C035C" w:rsidP="003C035C">
            <w:pPr>
              <w:autoSpaceDE w:val="0"/>
              <w:autoSpaceDN w:val="0"/>
              <w:adjustRightInd w:val="0"/>
              <w:spacing w:line="240" w:lineRule="auto"/>
              <w:rPr>
                <w:rFonts w:ascii="Consolas" w:hAnsi="Consolas" w:cs="Consolas"/>
                <w:color w:val="008000"/>
                <w:sz w:val="19"/>
                <w:szCs w:val="19"/>
                <w:lang w:val="en-US"/>
              </w:rPr>
            </w:pPr>
            <w:r w:rsidRPr="00C84E2F">
              <w:rPr>
                <w:rFonts w:ascii="Consolas" w:hAnsi="Consolas" w:cs="Consolas"/>
                <w:color w:val="008000"/>
                <w:sz w:val="19"/>
                <w:szCs w:val="19"/>
                <w:lang w:val="en-US"/>
              </w:rPr>
              <w:t>-- S-locks requested and granted until end of transaction</w:t>
            </w:r>
          </w:p>
          <w:p w:rsidR="003C035C" w:rsidRPr="00C84E2F" w:rsidRDefault="003C035C" w:rsidP="003C035C">
            <w:pPr>
              <w:autoSpaceDE w:val="0"/>
              <w:autoSpaceDN w:val="0"/>
              <w:adjustRightInd w:val="0"/>
              <w:spacing w:line="240" w:lineRule="auto"/>
              <w:rPr>
                <w:rFonts w:ascii="Consolas" w:hAnsi="Consolas" w:cs="Consolas"/>
                <w:color w:val="008000"/>
                <w:sz w:val="19"/>
                <w:szCs w:val="19"/>
                <w:lang w:val="en-US"/>
              </w:rPr>
            </w:pPr>
            <w:r w:rsidRPr="00C84E2F">
              <w:rPr>
                <w:rFonts w:ascii="Consolas" w:hAnsi="Consolas" w:cs="Consolas"/>
                <w:color w:val="008000"/>
                <w:sz w:val="19"/>
                <w:szCs w:val="19"/>
                <w:highlight w:val="yellow"/>
                <w:lang w:val="en-US"/>
              </w:rPr>
              <w:t>-- range lock granted until end of transaction to prevent insertion of a record with Name BETWEEN ‘A’ AND ‘G’</w:t>
            </w:r>
          </w:p>
          <w:p w:rsidR="003C035C" w:rsidRPr="00C84E2F" w:rsidRDefault="003C035C" w:rsidP="003C035C">
            <w:pPr>
              <w:autoSpaceDE w:val="0"/>
              <w:autoSpaceDN w:val="0"/>
              <w:adjustRightInd w:val="0"/>
              <w:spacing w:line="240" w:lineRule="auto"/>
              <w:rPr>
                <w:rFonts w:ascii="Consolas" w:hAnsi="Consolas" w:cs="Consolas"/>
                <w:sz w:val="19"/>
                <w:szCs w:val="19"/>
                <w:lang w:val="en-US"/>
              </w:rPr>
            </w:pPr>
          </w:p>
          <w:p w:rsidR="003C035C" w:rsidRPr="00C84E2F" w:rsidRDefault="003C035C" w:rsidP="003C035C">
            <w:pPr>
              <w:autoSpaceDE w:val="0"/>
              <w:autoSpaceDN w:val="0"/>
              <w:adjustRightInd w:val="0"/>
              <w:spacing w:line="240" w:lineRule="auto"/>
              <w:rPr>
                <w:rFonts w:ascii="Consolas" w:hAnsi="Consolas" w:cs="Consolas"/>
                <w:sz w:val="19"/>
                <w:szCs w:val="19"/>
                <w:lang w:val="en-US"/>
              </w:rPr>
            </w:pPr>
          </w:p>
          <w:p w:rsidR="003C035C" w:rsidRPr="00C84E2F" w:rsidRDefault="003C035C" w:rsidP="003C035C">
            <w:pPr>
              <w:rPr>
                <w:lang w:val="en-US"/>
              </w:rPr>
            </w:pPr>
          </w:p>
        </w:tc>
        <w:tc>
          <w:tcPr>
            <w:tcW w:w="6360" w:type="dxa"/>
            <w:tcBorders>
              <w:top w:val="single" w:sz="8" w:space="0" w:color="000000"/>
              <w:left w:val="single" w:sz="24" w:space="0" w:color="000000"/>
              <w:bottom w:val="single" w:sz="8" w:space="0" w:color="000000"/>
              <w:right w:val="single" w:sz="18" w:space="0" w:color="000000"/>
            </w:tcBorders>
            <w:shd w:val="clear" w:color="auto" w:fill="auto"/>
            <w:tcMar>
              <w:top w:w="74" w:type="dxa"/>
              <w:left w:w="74" w:type="dxa"/>
              <w:bottom w:w="74" w:type="dxa"/>
              <w:right w:w="74" w:type="dxa"/>
            </w:tcMar>
            <w:hideMark/>
          </w:tcPr>
          <w:p w:rsidR="003C035C" w:rsidRPr="00C84E2F" w:rsidRDefault="003C035C" w:rsidP="003C035C">
            <w:pPr>
              <w:rPr>
                <w:lang w:val="en-US"/>
              </w:rPr>
            </w:pPr>
          </w:p>
        </w:tc>
      </w:tr>
      <w:tr w:rsidR="003C035C" w:rsidRPr="00093536" w:rsidTr="003C035C">
        <w:trPr>
          <w:trHeight w:val="990"/>
        </w:trPr>
        <w:tc>
          <w:tcPr>
            <w:tcW w:w="0" w:type="auto"/>
            <w:tcBorders>
              <w:top w:val="single" w:sz="8" w:space="0" w:color="000000"/>
              <w:left w:val="single" w:sz="18" w:space="0" w:color="000000"/>
              <w:bottom w:val="single" w:sz="8" w:space="0" w:color="000000"/>
              <w:right w:val="single" w:sz="24" w:space="0" w:color="000000"/>
            </w:tcBorders>
            <w:shd w:val="clear" w:color="auto" w:fill="auto"/>
            <w:tcMar>
              <w:top w:w="74" w:type="dxa"/>
              <w:left w:w="74" w:type="dxa"/>
              <w:bottom w:w="74" w:type="dxa"/>
              <w:right w:w="74" w:type="dxa"/>
            </w:tcMar>
            <w:hideMark/>
          </w:tcPr>
          <w:p w:rsidR="003C035C" w:rsidRPr="00C84E2F" w:rsidRDefault="003C035C" w:rsidP="003C035C">
            <w:pPr>
              <w:rPr>
                <w:lang w:val="en-US"/>
              </w:rPr>
            </w:pPr>
          </w:p>
        </w:tc>
        <w:tc>
          <w:tcPr>
            <w:tcW w:w="6360" w:type="dxa"/>
            <w:tcBorders>
              <w:top w:val="single" w:sz="8" w:space="0" w:color="000000"/>
              <w:left w:val="single" w:sz="24" w:space="0" w:color="000000"/>
              <w:bottom w:val="single" w:sz="8" w:space="0" w:color="000000"/>
              <w:right w:val="single" w:sz="18" w:space="0" w:color="000000"/>
            </w:tcBorders>
            <w:shd w:val="clear" w:color="auto" w:fill="auto"/>
            <w:tcMar>
              <w:top w:w="74" w:type="dxa"/>
              <w:left w:w="74" w:type="dxa"/>
              <w:bottom w:w="74" w:type="dxa"/>
              <w:right w:w="74" w:type="dxa"/>
            </w:tcMar>
            <w:hideMark/>
          </w:tcPr>
          <w:p w:rsidR="003C035C" w:rsidRPr="00C84E2F" w:rsidRDefault="003C035C" w:rsidP="003C035C">
            <w:pPr>
              <w:autoSpaceDE w:val="0"/>
              <w:autoSpaceDN w:val="0"/>
              <w:adjustRightInd w:val="0"/>
              <w:spacing w:line="240" w:lineRule="auto"/>
              <w:rPr>
                <w:rFonts w:ascii="Consolas" w:hAnsi="Consolas" w:cs="Consolas"/>
                <w:sz w:val="19"/>
                <w:szCs w:val="19"/>
                <w:lang w:val="en-US"/>
              </w:rPr>
            </w:pPr>
            <w:r w:rsidRPr="00C84E2F">
              <w:rPr>
                <w:rFonts w:ascii="Consolas" w:hAnsi="Consolas" w:cs="Consolas"/>
                <w:color w:val="0000FF"/>
                <w:sz w:val="19"/>
                <w:szCs w:val="19"/>
                <w:lang w:val="en-US"/>
              </w:rPr>
              <w:t>INSERT</w:t>
            </w:r>
            <w:r w:rsidRPr="00C84E2F">
              <w:rPr>
                <w:rFonts w:ascii="Consolas" w:hAnsi="Consolas" w:cs="Consolas"/>
                <w:sz w:val="19"/>
                <w:szCs w:val="19"/>
                <w:lang w:val="en-US"/>
              </w:rPr>
              <w:t xml:space="preserve"> </w:t>
            </w:r>
            <w:proofErr w:type="spellStart"/>
            <w:r w:rsidRPr="00C84E2F">
              <w:rPr>
                <w:rFonts w:ascii="Consolas" w:hAnsi="Consolas" w:cs="Consolas"/>
                <w:color w:val="008080"/>
                <w:sz w:val="19"/>
                <w:szCs w:val="19"/>
                <w:lang w:val="en-US"/>
              </w:rPr>
              <w:t>HumanResources</w:t>
            </w:r>
            <w:r w:rsidRPr="00C84E2F">
              <w:rPr>
                <w:rFonts w:ascii="Consolas" w:hAnsi="Consolas" w:cs="Consolas"/>
                <w:color w:val="808080"/>
                <w:sz w:val="19"/>
                <w:szCs w:val="19"/>
                <w:lang w:val="en-US"/>
              </w:rPr>
              <w:t>.</w:t>
            </w:r>
            <w:r w:rsidRPr="00C84E2F">
              <w:rPr>
                <w:rFonts w:ascii="Consolas" w:hAnsi="Consolas" w:cs="Consolas"/>
                <w:color w:val="008080"/>
                <w:sz w:val="19"/>
                <w:szCs w:val="19"/>
                <w:lang w:val="en-US"/>
              </w:rPr>
              <w:t>Department</w:t>
            </w:r>
            <w:proofErr w:type="spellEnd"/>
            <w:r w:rsidRPr="00C84E2F">
              <w:rPr>
                <w:rFonts w:ascii="Consolas" w:hAnsi="Consolas" w:cs="Consolas"/>
                <w:color w:val="0000FF"/>
                <w:sz w:val="19"/>
                <w:szCs w:val="19"/>
                <w:lang w:val="en-US"/>
              </w:rPr>
              <w:t xml:space="preserve"> </w:t>
            </w:r>
            <w:r w:rsidRPr="00C84E2F">
              <w:rPr>
                <w:rFonts w:ascii="Consolas" w:hAnsi="Consolas" w:cs="Consolas"/>
                <w:color w:val="808080"/>
                <w:sz w:val="19"/>
                <w:szCs w:val="19"/>
                <w:lang w:val="en-US"/>
              </w:rPr>
              <w:t>(</w:t>
            </w:r>
            <w:r w:rsidRPr="00C84E2F">
              <w:rPr>
                <w:rFonts w:ascii="Consolas" w:hAnsi="Consolas" w:cs="Consolas"/>
                <w:color w:val="008080"/>
                <w:sz w:val="19"/>
                <w:szCs w:val="19"/>
                <w:lang w:val="en-US"/>
              </w:rPr>
              <w:t>Name</w:t>
            </w:r>
            <w:r w:rsidRPr="00C84E2F">
              <w:rPr>
                <w:rFonts w:ascii="Consolas" w:hAnsi="Consolas" w:cs="Consolas"/>
                <w:color w:val="808080"/>
                <w:sz w:val="19"/>
                <w:szCs w:val="19"/>
                <w:lang w:val="en-US"/>
              </w:rPr>
              <w:t>,</w:t>
            </w:r>
            <w:r w:rsidRPr="00C84E2F">
              <w:rPr>
                <w:rFonts w:ascii="Consolas" w:hAnsi="Consolas" w:cs="Consolas"/>
                <w:sz w:val="19"/>
                <w:szCs w:val="19"/>
                <w:lang w:val="en-US"/>
              </w:rPr>
              <w:t xml:space="preserve"> </w:t>
            </w:r>
            <w:proofErr w:type="spellStart"/>
            <w:r w:rsidRPr="00C84E2F">
              <w:rPr>
                <w:rFonts w:ascii="Consolas" w:hAnsi="Consolas" w:cs="Consolas"/>
                <w:color w:val="008080"/>
                <w:sz w:val="19"/>
                <w:szCs w:val="19"/>
                <w:lang w:val="en-US"/>
              </w:rPr>
              <w:t>GroupName</w:t>
            </w:r>
            <w:proofErr w:type="spellEnd"/>
            <w:r w:rsidRPr="00C84E2F">
              <w:rPr>
                <w:rFonts w:ascii="Consolas" w:hAnsi="Consolas" w:cs="Consolas"/>
                <w:color w:val="808080"/>
                <w:sz w:val="19"/>
                <w:szCs w:val="19"/>
                <w:lang w:val="en-US"/>
              </w:rPr>
              <w:t>)</w:t>
            </w:r>
          </w:p>
          <w:p w:rsidR="003C035C" w:rsidRPr="00C84E2F" w:rsidRDefault="003C035C" w:rsidP="003C035C">
            <w:pPr>
              <w:autoSpaceDE w:val="0"/>
              <w:autoSpaceDN w:val="0"/>
              <w:adjustRightInd w:val="0"/>
              <w:spacing w:line="240" w:lineRule="auto"/>
              <w:rPr>
                <w:rFonts w:ascii="Consolas" w:hAnsi="Consolas" w:cs="Consolas"/>
                <w:sz w:val="19"/>
                <w:szCs w:val="19"/>
                <w:lang w:val="en-US"/>
              </w:rPr>
            </w:pPr>
            <w:r w:rsidRPr="00C84E2F">
              <w:rPr>
                <w:rFonts w:ascii="Consolas" w:hAnsi="Consolas" w:cs="Consolas"/>
                <w:color w:val="0000FF"/>
                <w:sz w:val="19"/>
                <w:szCs w:val="19"/>
                <w:lang w:val="en-US"/>
              </w:rPr>
              <w:t xml:space="preserve">VALUES </w:t>
            </w:r>
            <w:r w:rsidRPr="00C84E2F">
              <w:rPr>
                <w:rFonts w:ascii="Consolas" w:hAnsi="Consolas" w:cs="Consolas"/>
                <w:color w:val="808080"/>
                <w:sz w:val="19"/>
                <w:szCs w:val="19"/>
                <w:lang w:val="en-US"/>
              </w:rPr>
              <w:t>(</w:t>
            </w:r>
            <w:r w:rsidRPr="00C84E2F">
              <w:rPr>
                <w:rFonts w:ascii="Consolas" w:hAnsi="Consolas" w:cs="Consolas"/>
                <w:color w:val="FF0000"/>
                <w:sz w:val="19"/>
                <w:szCs w:val="19"/>
                <w:lang w:val="en-US"/>
              </w:rPr>
              <w:t>‘</w:t>
            </w:r>
            <w:r w:rsidRPr="00C84E2F">
              <w:rPr>
                <w:rFonts w:ascii="Consolas" w:hAnsi="Consolas" w:cs="Consolas"/>
                <w:color w:val="008080"/>
                <w:sz w:val="19"/>
                <w:szCs w:val="19"/>
                <w:lang w:val="en-US"/>
              </w:rPr>
              <w:t>ABC</w:t>
            </w:r>
            <w:r w:rsidRPr="00C84E2F">
              <w:rPr>
                <w:rFonts w:ascii="Consolas" w:hAnsi="Consolas" w:cs="Consolas"/>
                <w:sz w:val="19"/>
                <w:szCs w:val="19"/>
                <w:lang w:val="en-US"/>
              </w:rPr>
              <w:t xml:space="preserve"> </w:t>
            </w:r>
            <w:proofErr w:type="spellStart"/>
            <w:r w:rsidRPr="00C84E2F">
              <w:rPr>
                <w:rFonts w:ascii="Consolas" w:hAnsi="Consolas" w:cs="Consolas"/>
                <w:color w:val="008080"/>
                <w:sz w:val="19"/>
                <w:szCs w:val="19"/>
                <w:lang w:val="en-US"/>
              </w:rPr>
              <w:t>Dept</w:t>
            </w:r>
            <w:proofErr w:type="spellEnd"/>
            <w:r w:rsidRPr="00C84E2F">
              <w:rPr>
                <w:rFonts w:ascii="Consolas" w:hAnsi="Consolas" w:cs="Consolas"/>
                <w:color w:val="FF0000"/>
                <w:sz w:val="19"/>
                <w:szCs w:val="19"/>
                <w:lang w:val="en-US"/>
              </w:rPr>
              <w:t>’</w:t>
            </w:r>
            <w:r w:rsidRPr="00C84E2F">
              <w:rPr>
                <w:rFonts w:ascii="Consolas" w:hAnsi="Consolas" w:cs="Consolas"/>
                <w:color w:val="808080"/>
                <w:sz w:val="19"/>
                <w:szCs w:val="19"/>
                <w:lang w:val="en-US"/>
              </w:rPr>
              <w:t>,</w:t>
            </w:r>
            <w:r w:rsidRPr="00C84E2F">
              <w:rPr>
                <w:rFonts w:ascii="Consolas" w:hAnsi="Consolas" w:cs="Consolas"/>
                <w:sz w:val="19"/>
                <w:szCs w:val="19"/>
                <w:lang w:val="en-US"/>
              </w:rPr>
              <w:t xml:space="preserve"> </w:t>
            </w:r>
            <w:r w:rsidRPr="00C84E2F">
              <w:rPr>
                <w:rFonts w:ascii="Consolas" w:hAnsi="Consolas" w:cs="Consolas"/>
                <w:color w:val="FF0000"/>
                <w:sz w:val="19"/>
                <w:szCs w:val="19"/>
                <w:lang w:val="en-US"/>
              </w:rPr>
              <w:t>‘</w:t>
            </w:r>
            <w:r w:rsidRPr="00C84E2F">
              <w:rPr>
                <w:rFonts w:ascii="Consolas" w:hAnsi="Consolas" w:cs="Consolas"/>
                <w:color w:val="008080"/>
                <w:sz w:val="19"/>
                <w:szCs w:val="19"/>
                <w:lang w:val="en-US"/>
              </w:rPr>
              <w:t>Test</w:t>
            </w:r>
            <w:r w:rsidRPr="00C84E2F">
              <w:rPr>
                <w:rFonts w:ascii="Consolas" w:hAnsi="Consolas" w:cs="Consolas"/>
                <w:sz w:val="19"/>
                <w:szCs w:val="19"/>
                <w:lang w:val="en-US"/>
              </w:rPr>
              <w:t xml:space="preserve"> </w:t>
            </w:r>
            <w:proofErr w:type="spellStart"/>
            <w:r w:rsidRPr="00C84E2F">
              <w:rPr>
                <w:rFonts w:ascii="Consolas" w:hAnsi="Consolas" w:cs="Consolas"/>
                <w:color w:val="008080"/>
                <w:sz w:val="19"/>
                <w:szCs w:val="19"/>
                <w:lang w:val="en-US"/>
              </w:rPr>
              <w:t>Dept</w:t>
            </w:r>
            <w:proofErr w:type="spellEnd"/>
            <w:r w:rsidRPr="00C84E2F">
              <w:rPr>
                <w:rFonts w:ascii="Consolas" w:hAnsi="Consolas" w:cs="Consolas"/>
                <w:color w:val="FF0000"/>
                <w:sz w:val="19"/>
                <w:szCs w:val="19"/>
                <w:lang w:val="en-US"/>
              </w:rPr>
              <w:t>’</w:t>
            </w:r>
            <w:r w:rsidRPr="00C84E2F">
              <w:rPr>
                <w:rFonts w:ascii="Consolas" w:hAnsi="Consolas" w:cs="Consolas"/>
                <w:color w:val="808080"/>
                <w:sz w:val="19"/>
                <w:szCs w:val="19"/>
                <w:lang w:val="en-US"/>
              </w:rPr>
              <w:t>)</w:t>
            </w:r>
          </w:p>
          <w:p w:rsidR="003C035C" w:rsidRPr="00C84E2F" w:rsidRDefault="003C035C" w:rsidP="003C035C">
            <w:pPr>
              <w:autoSpaceDE w:val="0"/>
              <w:autoSpaceDN w:val="0"/>
              <w:adjustRightInd w:val="0"/>
              <w:spacing w:line="240" w:lineRule="auto"/>
              <w:rPr>
                <w:rFonts w:ascii="Consolas" w:hAnsi="Consolas" w:cs="Consolas"/>
                <w:strike/>
                <w:sz w:val="19"/>
                <w:szCs w:val="19"/>
                <w:highlight w:val="yellow"/>
                <w:lang w:val="en-US"/>
              </w:rPr>
            </w:pPr>
            <w:r w:rsidRPr="00C84E2F">
              <w:rPr>
                <w:rFonts w:ascii="Consolas" w:hAnsi="Consolas" w:cs="Consolas"/>
                <w:strike/>
                <w:color w:val="008000"/>
                <w:sz w:val="19"/>
                <w:szCs w:val="19"/>
                <w:highlight w:val="yellow"/>
                <w:lang w:val="en-US"/>
              </w:rPr>
              <w:t xml:space="preserve">-- X-lock requested and granted for </w:t>
            </w:r>
            <w:proofErr w:type="spellStart"/>
            <w:r w:rsidRPr="00C84E2F">
              <w:rPr>
                <w:rFonts w:ascii="Consolas" w:hAnsi="Consolas" w:cs="Consolas"/>
                <w:strike/>
                <w:color w:val="008000"/>
                <w:sz w:val="19"/>
                <w:szCs w:val="19"/>
                <w:highlight w:val="yellow"/>
                <w:lang w:val="en-US"/>
              </w:rPr>
              <w:t>autocommit</w:t>
            </w:r>
            <w:proofErr w:type="spellEnd"/>
          </w:p>
          <w:p w:rsidR="003C035C" w:rsidRPr="00C84E2F" w:rsidRDefault="003C035C" w:rsidP="003C035C">
            <w:pPr>
              <w:autoSpaceDE w:val="0"/>
              <w:autoSpaceDN w:val="0"/>
              <w:adjustRightInd w:val="0"/>
              <w:spacing w:line="240" w:lineRule="auto"/>
              <w:rPr>
                <w:rFonts w:ascii="Consolas" w:hAnsi="Consolas" w:cs="Consolas"/>
                <w:color w:val="008000"/>
                <w:sz w:val="19"/>
                <w:szCs w:val="19"/>
                <w:lang w:val="en-US"/>
              </w:rPr>
            </w:pPr>
            <w:r w:rsidRPr="00C84E2F">
              <w:rPr>
                <w:rFonts w:ascii="Consolas" w:hAnsi="Consolas" w:cs="Consolas"/>
                <w:color w:val="008000"/>
                <w:sz w:val="19"/>
                <w:szCs w:val="19"/>
                <w:highlight w:val="yellow"/>
                <w:lang w:val="en-US"/>
              </w:rPr>
              <w:t>-- X-lock requested but not granted due to range lock of connection 1</w:t>
            </w:r>
          </w:p>
          <w:p w:rsidR="003C035C" w:rsidRPr="00C84E2F" w:rsidRDefault="003C035C" w:rsidP="003C035C">
            <w:pPr>
              <w:autoSpaceDE w:val="0"/>
              <w:autoSpaceDN w:val="0"/>
              <w:adjustRightInd w:val="0"/>
              <w:spacing w:line="240" w:lineRule="auto"/>
              <w:rPr>
                <w:rFonts w:ascii="Consolas" w:hAnsi="Consolas" w:cs="Consolas"/>
                <w:sz w:val="19"/>
                <w:szCs w:val="19"/>
                <w:lang w:val="en-US"/>
              </w:rPr>
            </w:pPr>
          </w:p>
          <w:p w:rsidR="003C035C" w:rsidRPr="00C84E2F" w:rsidRDefault="003C035C" w:rsidP="003C035C">
            <w:pPr>
              <w:rPr>
                <w:lang w:val="en-US"/>
              </w:rPr>
            </w:pPr>
          </w:p>
        </w:tc>
      </w:tr>
      <w:tr w:rsidR="003C035C" w:rsidRPr="00093536" w:rsidTr="003C035C">
        <w:trPr>
          <w:trHeight w:val="1048"/>
        </w:trPr>
        <w:tc>
          <w:tcPr>
            <w:tcW w:w="0" w:type="auto"/>
            <w:tcBorders>
              <w:top w:val="single" w:sz="8" w:space="0" w:color="000000"/>
              <w:left w:val="single" w:sz="18" w:space="0" w:color="000000"/>
              <w:bottom w:val="single" w:sz="8" w:space="0" w:color="000000"/>
              <w:right w:val="single" w:sz="24" w:space="0" w:color="000000"/>
            </w:tcBorders>
            <w:shd w:val="clear" w:color="auto" w:fill="auto"/>
            <w:tcMar>
              <w:top w:w="74" w:type="dxa"/>
              <w:left w:w="74" w:type="dxa"/>
              <w:bottom w:w="74" w:type="dxa"/>
              <w:right w:w="74" w:type="dxa"/>
            </w:tcMar>
            <w:hideMark/>
          </w:tcPr>
          <w:p w:rsidR="003C035C" w:rsidRPr="00C84E2F" w:rsidRDefault="003C035C" w:rsidP="003C035C">
            <w:pPr>
              <w:autoSpaceDE w:val="0"/>
              <w:autoSpaceDN w:val="0"/>
              <w:adjustRightInd w:val="0"/>
              <w:spacing w:line="240" w:lineRule="auto"/>
              <w:rPr>
                <w:rFonts w:ascii="Consolas" w:hAnsi="Consolas" w:cs="Consolas"/>
                <w:sz w:val="19"/>
                <w:szCs w:val="19"/>
                <w:lang w:val="en-US"/>
              </w:rPr>
            </w:pPr>
            <w:r w:rsidRPr="00C84E2F">
              <w:rPr>
                <w:rFonts w:ascii="Consolas" w:hAnsi="Consolas" w:cs="Consolas"/>
                <w:color w:val="0000FF"/>
                <w:sz w:val="19"/>
                <w:szCs w:val="19"/>
                <w:lang w:val="en-US"/>
              </w:rPr>
              <w:t>SELECT</w:t>
            </w:r>
            <w:r w:rsidRPr="00C84E2F">
              <w:rPr>
                <w:rFonts w:ascii="Consolas" w:hAnsi="Consolas" w:cs="Consolas"/>
                <w:sz w:val="19"/>
                <w:szCs w:val="19"/>
                <w:lang w:val="en-US"/>
              </w:rPr>
              <w:t xml:space="preserve"> </w:t>
            </w:r>
            <w:proofErr w:type="spellStart"/>
            <w:r w:rsidRPr="00C84E2F">
              <w:rPr>
                <w:rFonts w:ascii="Consolas" w:hAnsi="Consolas" w:cs="Consolas"/>
                <w:color w:val="008080"/>
                <w:sz w:val="19"/>
                <w:szCs w:val="19"/>
                <w:lang w:val="en-US"/>
              </w:rPr>
              <w:t>DepartmentID</w:t>
            </w:r>
            <w:proofErr w:type="spellEnd"/>
            <w:r w:rsidRPr="00C84E2F">
              <w:rPr>
                <w:rFonts w:ascii="Consolas" w:hAnsi="Consolas" w:cs="Consolas"/>
                <w:color w:val="808080"/>
                <w:sz w:val="19"/>
                <w:szCs w:val="19"/>
                <w:lang w:val="en-US"/>
              </w:rPr>
              <w:t>,</w:t>
            </w:r>
            <w:r w:rsidRPr="00C84E2F">
              <w:rPr>
                <w:rFonts w:ascii="Consolas" w:hAnsi="Consolas" w:cs="Consolas"/>
                <w:sz w:val="19"/>
                <w:szCs w:val="19"/>
                <w:lang w:val="en-US"/>
              </w:rPr>
              <w:t xml:space="preserve"> </w:t>
            </w:r>
            <w:r w:rsidRPr="00C84E2F">
              <w:rPr>
                <w:rFonts w:ascii="Consolas" w:hAnsi="Consolas" w:cs="Consolas"/>
                <w:color w:val="008080"/>
                <w:sz w:val="19"/>
                <w:szCs w:val="19"/>
                <w:lang w:val="en-US"/>
              </w:rPr>
              <w:t>Name</w:t>
            </w:r>
            <w:r w:rsidRPr="00C84E2F">
              <w:rPr>
                <w:rFonts w:ascii="Consolas" w:hAnsi="Consolas" w:cs="Consolas"/>
                <w:sz w:val="19"/>
                <w:szCs w:val="19"/>
                <w:lang w:val="en-US"/>
              </w:rPr>
              <w:t xml:space="preserve"> </w:t>
            </w:r>
          </w:p>
          <w:p w:rsidR="003C035C" w:rsidRPr="00C84E2F" w:rsidRDefault="003C035C" w:rsidP="003C035C">
            <w:pPr>
              <w:autoSpaceDE w:val="0"/>
              <w:autoSpaceDN w:val="0"/>
              <w:adjustRightInd w:val="0"/>
              <w:spacing w:line="240" w:lineRule="auto"/>
              <w:rPr>
                <w:rFonts w:ascii="Consolas" w:hAnsi="Consolas" w:cs="Consolas"/>
                <w:sz w:val="19"/>
                <w:szCs w:val="19"/>
                <w:lang w:val="en-US"/>
              </w:rPr>
            </w:pPr>
            <w:r w:rsidRPr="00C84E2F">
              <w:rPr>
                <w:rFonts w:ascii="Consolas" w:hAnsi="Consolas" w:cs="Consolas"/>
                <w:color w:val="0000FF"/>
                <w:sz w:val="19"/>
                <w:szCs w:val="19"/>
                <w:lang w:val="en-US"/>
              </w:rPr>
              <w:t>FROM</w:t>
            </w:r>
            <w:r w:rsidRPr="00C84E2F">
              <w:rPr>
                <w:rFonts w:ascii="Consolas" w:hAnsi="Consolas" w:cs="Consolas"/>
                <w:sz w:val="19"/>
                <w:szCs w:val="19"/>
                <w:lang w:val="en-US"/>
              </w:rPr>
              <w:t xml:space="preserve"> </w:t>
            </w:r>
            <w:proofErr w:type="spellStart"/>
            <w:r w:rsidRPr="00C84E2F">
              <w:rPr>
                <w:rFonts w:ascii="Consolas" w:hAnsi="Consolas" w:cs="Consolas"/>
                <w:color w:val="008080"/>
                <w:sz w:val="19"/>
                <w:szCs w:val="19"/>
                <w:lang w:val="en-US"/>
              </w:rPr>
              <w:t>HumanResources</w:t>
            </w:r>
            <w:r w:rsidRPr="00C84E2F">
              <w:rPr>
                <w:rFonts w:ascii="Consolas" w:hAnsi="Consolas" w:cs="Consolas"/>
                <w:color w:val="808080"/>
                <w:sz w:val="19"/>
                <w:szCs w:val="19"/>
                <w:lang w:val="en-US"/>
              </w:rPr>
              <w:t>.</w:t>
            </w:r>
            <w:r w:rsidRPr="00C84E2F">
              <w:rPr>
                <w:rFonts w:ascii="Consolas" w:hAnsi="Consolas" w:cs="Consolas"/>
                <w:color w:val="008080"/>
                <w:sz w:val="19"/>
                <w:szCs w:val="19"/>
                <w:lang w:val="en-US"/>
              </w:rPr>
              <w:t>Department</w:t>
            </w:r>
            <w:proofErr w:type="spellEnd"/>
          </w:p>
          <w:p w:rsidR="003C035C" w:rsidRPr="00C84E2F" w:rsidRDefault="003C035C" w:rsidP="003C035C">
            <w:pPr>
              <w:autoSpaceDE w:val="0"/>
              <w:autoSpaceDN w:val="0"/>
              <w:adjustRightInd w:val="0"/>
              <w:spacing w:line="240" w:lineRule="auto"/>
              <w:rPr>
                <w:rFonts w:ascii="Consolas" w:hAnsi="Consolas" w:cs="Consolas"/>
                <w:sz w:val="19"/>
                <w:szCs w:val="19"/>
                <w:lang w:val="en-US"/>
              </w:rPr>
            </w:pPr>
            <w:r w:rsidRPr="00C84E2F">
              <w:rPr>
                <w:rFonts w:ascii="Consolas" w:hAnsi="Consolas" w:cs="Consolas"/>
                <w:color w:val="0000FF"/>
                <w:sz w:val="19"/>
                <w:szCs w:val="19"/>
                <w:lang w:val="en-US"/>
              </w:rPr>
              <w:t>WHERE</w:t>
            </w:r>
            <w:r w:rsidRPr="00C84E2F">
              <w:rPr>
                <w:rFonts w:ascii="Consolas" w:hAnsi="Consolas" w:cs="Consolas"/>
                <w:sz w:val="19"/>
                <w:szCs w:val="19"/>
                <w:lang w:val="en-US"/>
              </w:rPr>
              <w:t xml:space="preserve"> </w:t>
            </w:r>
            <w:r w:rsidRPr="00C84E2F">
              <w:rPr>
                <w:rFonts w:ascii="Consolas" w:hAnsi="Consolas" w:cs="Consolas"/>
                <w:color w:val="008080"/>
                <w:sz w:val="19"/>
                <w:szCs w:val="19"/>
                <w:lang w:val="en-US"/>
              </w:rPr>
              <w:t>Name</w:t>
            </w:r>
            <w:r w:rsidRPr="00C84E2F">
              <w:rPr>
                <w:rFonts w:ascii="Consolas" w:hAnsi="Consolas" w:cs="Consolas"/>
                <w:sz w:val="19"/>
                <w:szCs w:val="19"/>
                <w:lang w:val="en-US"/>
              </w:rPr>
              <w:t xml:space="preserve"> </w:t>
            </w:r>
            <w:r w:rsidRPr="00C84E2F">
              <w:rPr>
                <w:rFonts w:ascii="Consolas" w:hAnsi="Consolas" w:cs="Consolas"/>
                <w:color w:val="808080"/>
                <w:sz w:val="19"/>
                <w:szCs w:val="19"/>
                <w:lang w:val="en-US"/>
              </w:rPr>
              <w:t>BETWEEN</w:t>
            </w:r>
            <w:r w:rsidRPr="00C84E2F">
              <w:rPr>
                <w:rFonts w:ascii="Consolas" w:hAnsi="Consolas" w:cs="Consolas"/>
                <w:sz w:val="19"/>
                <w:szCs w:val="19"/>
                <w:lang w:val="en-US"/>
              </w:rPr>
              <w:t xml:space="preserve"> </w:t>
            </w:r>
            <w:r w:rsidRPr="00C84E2F">
              <w:rPr>
                <w:rFonts w:ascii="Consolas" w:hAnsi="Consolas" w:cs="Consolas"/>
                <w:color w:val="FF0000"/>
                <w:sz w:val="19"/>
                <w:szCs w:val="19"/>
                <w:lang w:val="en-US"/>
              </w:rPr>
              <w:t>‘</w:t>
            </w:r>
            <w:r w:rsidRPr="00C84E2F">
              <w:rPr>
                <w:rFonts w:ascii="Consolas" w:hAnsi="Consolas" w:cs="Consolas"/>
                <w:color w:val="008080"/>
                <w:sz w:val="19"/>
                <w:szCs w:val="19"/>
                <w:lang w:val="en-US"/>
              </w:rPr>
              <w:t>A</w:t>
            </w:r>
            <w:r w:rsidRPr="00C84E2F">
              <w:rPr>
                <w:rFonts w:ascii="Consolas" w:hAnsi="Consolas" w:cs="Consolas"/>
                <w:color w:val="FF0000"/>
                <w:sz w:val="19"/>
                <w:szCs w:val="19"/>
                <w:lang w:val="en-US"/>
              </w:rPr>
              <w:t>’</w:t>
            </w:r>
            <w:r w:rsidRPr="00C84E2F">
              <w:rPr>
                <w:rFonts w:ascii="Consolas" w:hAnsi="Consolas" w:cs="Consolas"/>
                <w:sz w:val="19"/>
                <w:szCs w:val="19"/>
                <w:lang w:val="en-US"/>
              </w:rPr>
              <w:t xml:space="preserve"> </w:t>
            </w:r>
            <w:r w:rsidRPr="00C84E2F">
              <w:rPr>
                <w:rFonts w:ascii="Consolas" w:hAnsi="Consolas" w:cs="Consolas"/>
                <w:color w:val="808080"/>
                <w:sz w:val="19"/>
                <w:szCs w:val="19"/>
                <w:lang w:val="en-US"/>
              </w:rPr>
              <w:t>AND</w:t>
            </w:r>
            <w:r w:rsidRPr="00C84E2F">
              <w:rPr>
                <w:rFonts w:ascii="Consolas" w:hAnsi="Consolas" w:cs="Consolas"/>
                <w:sz w:val="19"/>
                <w:szCs w:val="19"/>
                <w:lang w:val="en-US"/>
              </w:rPr>
              <w:t xml:space="preserve"> </w:t>
            </w:r>
            <w:r w:rsidRPr="00C84E2F">
              <w:rPr>
                <w:rFonts w:ascii="Consolas" w:hAnsi="Consolas" w:cs="Consolas"/>
                <w:color w:val="FF0000"/>
                <w:sz w:val="19"/>
                <w:szCs w:val="19"/>
                <w:lang w:val="en-US"/>
              </w:rPr>
              <w:t>‘</w:t>
            </w:r>
            <w:r w:rsidRPr="00C84E2F">
              <w:rPr>
                <w:rFonts w:ascii="Consolas" w:hAnsi="Consolas" w:cs="Consolas"/>
                <w:color w:val="008080"/>
                <w:sz w:val="19"/>
                <w:szCs w:val="19"/>
                <w:lang w:val="en-US"/>
              </w:rPr>
              <w:t>G</w:t>
            </w:r>
            <w:r w:rsidRPr="00C84E2F">
              <w:rPr>
                <w:rFonts w:ascii="Consolas" w:hAnsi="Consolas" w:cs="Consolas"/>
                <w:color w:val="FF0000"/>
                <w:sz w:val="19"/>
                <w:szCs w:val="19"/>
                <w:lang w:val="en-US"/>
              </w:rPr>
              <w:t>’</w:t>
            </w:r>
          </w:p>
        </w:tc>
        <w:tc>
          <w:tcPr>
            <w:tcW w:w="6360" w:type="dxa"/>
            <w:tcBorders>
              <w:top w:val="single" w:sz="8" w:space="0" w:color="000000"/>
              <w:left w:val="single" w:sz="24" w:space="0" w:color="000000"/>
              <w:bottom w:val="single" w:sz="8" w:space="0" w:color="000000"/>
              <w:right w:val="single" w:sz="18" w:space="0" w:color="000000"/>
            </w:tcBorders>
            <w:shd w:val="clear" w:color="auto" w:fill="auto"/>
            <w:tcMar>
              <w:top w:w="74" w:type="dxa"/>
              <w:left w:w="74" w:type="dxa"/>
              <w:bottom w:w="74" w:type="dxa"/>
              <w:right w:w="74" w:type="dxa"/>
            </w:tcMar>
            <w:hideMark/>
          </w:tcPr>
          <w:p w:rsidR="003C035C" w:rsidRPr="00C84E2F" w:rsidRDefault="003C035C" w:rsidP="003C035C">
            <w:pPr>
              <w:rPr>
                <w:lang w:val="en-US"/>
              </w:rPr>
            </w:pPr>
          </w:p>
        </w:tc>
      </w:tr>
      <w:tr w:rsidR="003C035C" w:rsidRPr="00093536" w:rsidTr="003C035C">
        <w:trPr>
          <w:trHeight w:val="583"/>
        </w:trPr>
        <w:tc>
          <w:tcPr>
            <w:tcW w:w="0" w:type="auto"/>
            <w:tcBorders>
              <w:top w:val="single" w:sz="8" w:space="0" w:color="000000"/>
              <w:left w:val="single" w:sz="18" w:space="0" w:color="000000"/>
              <w:bottom w:val="single" w:sz="8" w:space="0" w:color="000000"/>
              <w:right w:val="single" w:sz="24" w:space="0" w:color="000000"/>
            </w:tcBorders>
            <w:shd w:val="clear" w:color="auto" w:fill="auto"/>
            <w:tcMar>
              <w:top w:w="74" w:type="dxa"/>
              <w:left w:w="74" w:type="dxa"/>
              <w:bottom w:w="74" w:type="dxa"/>
              <w:right w:w="74" w:type="dxa"/>
            </w:tcMar>
            <w:hideMark/>
          </w:tcPr>
          <w:p w:rsidR="003C035C" w:rsidRPr="00C84E2F" w:rsidRDefault="003C035C" w:rsidP="003C035C">
            <w:pPr>
              <w:autoSpaceDE w:val="0"/>
              <w:autoSpaceDN w:val="0"/>
              <w:adjustRightInd w:val="0"/>
              <w:spacing w:line="240" w:lineRule="auto"/>
              <w:rPr>
                <w:rFonts w:ascii="Consolas" w:hAnsi="Consolas" w:cs="Consolas"/>
                <w:sz w:val="19"/>
                <w:szCs w:val="19"/>
                <w:lang w:val="en-US"/>
              </w:rPr>
            </w:pPr>
            <w:r w:rsidRPr="00C84E2F">
              <w:rPr>
                <w:rFonts w:ascii="Consolas" w:hAnsi="Consolas" w:cs="Consolas"/>
                <w:color w:val="0000FF"/>
                <w:sz w:val="19"/>
                <w:szCs w:val="19"/>
                <w:lang w:val="en-US"/>
              </w:rPr>
              <w:t>COMMIT</w:t>
            </w:r>
            <w:r w:rsidRPr="00C84E2F">
              <w:rPr>
                <w:rFonts w:ascii="Consolas" w:hAnsi="Consolas" w:cs="Consolas"/>
                <w:sz w:val="19"/>
                <w:szCs w:val="19"/>
                <w:lang w:val="en-US"/>
              </w:rPr>
              <w:t xml:space="preserve"> </w:t>
            </w:r>
            <w:r w:rsidRPr="00C84E2F">
              <w:rPr>
                <w:rFonts w:ascii="Consolas" w:hAnsi="Consolas" w:cs="Consolas"/>
                <w:color w:val="0000FF"/>
                <w:sz w:val="19"/>
                <w:szCs w:val="19"/>
                <w:lang w:val="en-US"/>
              </w:rPr>
              <w:t>TRANSACTION</w:t>
            </w:r>
          </w:p>
          <w:p w:rsidR="003C035C" w:rsidRPr="00C84E2F" w:rsidRDefault="003C035C" w:rsidP="003C035C">
            <w:pPr>
              <w:autoSpaceDE w:val="0"/>
              <w:autoSpaceDN w:val="0"/>
              <w:adjustRightInd w:val="0"/>
              <w:spacing w:line="240" w:lineRule="auto"/>
              <w:rPr>
                <w:rFonts w:ascii="Consolas" w:hAnsi="Consolas" w:cs="Consolas"/>
                <w:sz w:val="19"/>
                <w:szCs w:val="19"/>
                <w:lang w:val="en-US"/>
              </w:rPr>
            </w:pPr>
            <w:r w:rsidRPr="00C84E2F">
              <w:rPr>
                <w:rFonts w:ascii="Consolas" w:hAnsi="Consolas" w:cs="Consolas"/>
                <w:color w:val="008000"/>
                <w:sz w:val="19"/>
                <w:szCs w:val="19"/>
                <w:lang w:val="en-US"/>
              </w:rPr>
              <w:t>-- S-locks released</w:t>
            </w:r>
          </w:p>
        </w:tc>
        <w:tc>
          <w:tcPr>
            <w:tcW w:w="6360" w:type="dxa"/>
            <w:tcBorders>
              <w:top w:val="single" w:sz="8" w:space="0" w:color="000000"/>
              <w:left w:val="single" w:sz="24" w:space="0" w:color="000000"/>
              <w:bottom w:val="single" w:sz="8" w:space="0" w:color="000000"/>
              <w:right w:val="single" w:sz="18" w:space="0" w:color="000000"/>
            </w:tcBorders>
            <w:shd w:val="clear" w:color="auto" w:fill="auto"/>
            <w:tcMar>
              <w:top w:w="74" w:type="dxa"/>
              <w:left w:w="74" w:type="dxa"/>
              <w:bottom w:w="74" w:type="dxa"/>
              <w:right w:w="74" w:type="dxa"/>
            </w:tcMar>
            <w:hideMark/>
          </w:tcPr>
          <w:p w:rsidR="003C035C" w:rsidRPr="00C84E2F" w:rsidRDefault="003C035C" w:rsidP="003C035C">
            <w:pPr>
              <w:rPr>
                <w:lang w:val="en-US"/>
              </w:rPr>
            </w:pPr>
          </w:p>
        </w:tc>
      </w:tr>
    </w:tbl>
    <w:p w:rsidR="003C035C" w:rsidRPr="00C84E2F" w:rsidRDefault="003C035C" w:rsidP="00CC30AF">
      <w:pPr>
        <w:rPr>
          <w:lang w:val="en-US"/>
        </w:rPr>
      </w:pPr>
    </w:p>
    <w:p w:rsidR="003C035C" w:rsidRDefault="003C035C" w:rsidP="00CC30AF">
      <w:r>
        <w:t>Doordat het isolatie level op Repeatable Read staat, is het voor connectie 2 mogelijk een INSERT te doen op de tabel waarvan connectie 1 een SELECT doet. Dit kan voorkomen worden door het isolatie level op Serializable te zetten, hierdoor wordt een range lock geplaats op de Department tabel, en moet de tweede connectie dus wachten totdat de locks van connectie 1 verwijderd zijn.</w:t>
      </w:r>
    </w:p>
    <w:p w:rsidR="003C035C" w:rsidRDefault="003C035C">
      <w:r>
        <w:br w:type="page"/>
      </w:r>
    </w:p>
    <w:p w:rsidR="003C035C" w:rsidRDefault="003C035C" w:rsidP="00CC30AF">
      <w:pPr>
        <w:rPr>
          <w:b/>
          <w:sz w:val="40"/>
        </w:rPr>
      </w:pPr>
      <w:r w:rsidRPr="003C035C">
        <w:rPr>
          <w:b/>
          <w:sz w:val="40"/>
        </w:rPr>
        <w:lastRenderedPageBreak/>
        <w:t>Indexes:</w:t>
      </w:r>
    </w:p>
    <w:p w:rsidR="00E43F87" w:rsidRDefault="00E43F87" w:rsidP="00CC30AF">
      <w:pPr>
        <w:rPr>
          <w:b/>
          <w:sz w:val="24"/>
        </w:rPr>
      </w:pPr>
    </w:p>
    <w:p w:rsidR="00E43F87" w:rsidRPr="00043309" w:rsidRDefault="00043309" w:rsidP="00CC30AF">
      <w:pPr>
        <w:rPr>
          <w:b/>
          <w:sz w:val="24"/>
        </w:rPr>
      </w:pPr>
      <w:r>
        <w:rPr>
          <w:noProof/>
          <w:lang w:val="en-US"/>
        </w:rPr>
        <w:drawing>
          <wp:inline distT="0" distB="0" distL="0" distR="0">
            <wp:extent cx="5760720" cy="3960495"/>
            <wp:effectExtent l="0" t="0" r="0" b="1905"/>
            <wp:docPr id="1" name="Afbeelding 1" descr="https://www.simple-talk.com/iwritefor/articlefiles/610-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imple-talk.com/iwritefor/articlefiles/610-image00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3960495"/>
                    </a:xfrm>
                    <a:prstGeom prst="rect">
                      <a:avLst/>
                    </a:prstGeom>
                    <a:noFill/>
                    <a:ln>
                      <a:noFill/>
                    </a:ln>
                  </pic:spPr>
                </pic:pic>
              </a:graphicData>
            </a:graphic>
          </wp:inline>
        </w:drawing>
      </w:r>
    </w:p>
    <w:p w:rsidR="00043309" w:rsidRPr="00043309" w:rsidRDefault="00043309" w:rsidP="00CC30AF">
      <w:r>
        <w:t>Wanneer een query wordt uitgevoerd op een geïndexeerde</w:t>
      </w:r>
      <w:r w:rsidR="007C6930">
        <w:t xml:space="preserve"> kolom, begint de query engine vanaf de Root level en werkt zo zijn weg naar beneden, naar de leaves (bladen). Zoek je bijvoorbeeld op primaire sleutel 123, dan zou de query engine eerst vanaf de root naar 101-200 gaan, daarna vervolgt hij zijn reis door verder te gaan naar 101-150 waarna hij uiteindelijk bij 101-125 uitkomt. In deze page gaat hij dan zoeken naar de rij 123, hierin vindt hij dan een rij met data (wat bij de primaire sleutel hoort) of een pointer naar deze data, afhankelijk of het een geclusterde of geen geclusterde index is.</w:t>
      </w:r>
    </w:p>
    <w:p w:rsidR="00043309" w:rsidRDefault="00043309" w:rsidP="00CC30AF">
      <w:pPr>
        <w:rPr>
          <w:b/>
        </w:rPr>
      </w:pPr>
    </w:p>
    <w:p w:rsidR="00043309" w:rsidRDefault="00043309" w:rsidP="00CC30AF">
      <w:pPr>
        <w:rPr>
          <w:b/>
        </w:rPr>
      </w:pPr>
      <w:r>
        <w:rPr>
          <w:b/>
        </w:rPr>
        <w:t>Clustered Index:</w:t>
      </w:r>
    </w:p>
    <w:p w:rsidR="00043309" w:rsidRDefault="00043309" w:rsidP="00CC30AF">
      <w:pPr>
        <w:rPr>
          <w:b/>
        </w:rPr>
      </w:pPr>
    </w:p>
    <w:p w:rsidR="00043309" w:rsidRDefault="00043309" w:rsidP="00CC30AF">
      <w:r>
        <w:t xml:space="preserve">Een geclusterde index slaat de </w:t>
      </w:r>
      <w:r w:rsidR="007C6930">
        <w:t>alle data van alle kolommen van één rij op in een leaf (blad) niveau</w:t>
      </w:r>
      <w:r>
        <w:t xml:space="preserve">. Dat zou betekenen dat alle data van de </w:t>
      </w:r>
      <w:r w:rsidR="007C6930">
        <w:t xml:space="preserve">rij met </w:t>
      </w:r>
      <w:r>
        <w:t>primaire sleutel 123 is opgeslagen in het blad 101-125. Daarnaast is een tabel met een geclusterde index gesorteerd op deze manier kan de query engine de data makkelijker vinden. Het is dus ook maar mogelijk om één geclusterde index per tabel te gebruiken.</w:t>
      </w:r>
    </w:p>
    <w:p w:rsidR="00043309" w:rsidRDefault="00043309" w:rsidP="00CC30AF"/>
    <w:p w:rsidR="007C6930" w:rsidRDefault="007C6930" w:rsidP="00CC30AF">
      <w:pPr>
        <w:rPr>
          <w:b/>
        </w:rPr>
      </w:pPr>
      <w:r>
        <w:rPr>
          <w:b/>
        </w:rPr>
        <w:t>Non-clustered Index:</w:t>
      </w:r>
    </w:p>
    <w:p w:rsidR="007C6930" w:rsidRDefault="007C6930" w:rsidP="00CC30AF">
      <w:pPr>
        <w:rPr>
          <w:b/>
        </w:rPr>
      </w:pPr>
    </w:p>
    <w:p w:rsidR="007C6930" w:rsidRDefault="007C6930" w:rsidP="00CC30AF">
      <w:r>
        <w:t>In tegenstelling tot de geclusterde index, slaat een niet-geclusterde index alleen de data van de geïndexeerde kolommen op en een pointer waar de data van de rest van de kolommen zich bevindt</w:t>
      </w:r>
      <w:r w:rsidR="00A538CF">
        <w:t>, waar een geclusterde index nog simpelweg alle data van alle kolommen in een blad opslaat</w:t>
      </w:r>
      <w:r>
        <w:t>. De query engine moet dus nog meerdere zoektochten doen, wil hij deze data ook vinden, dit is natuurlijk alleen van belang als de query dat ook wil.</w:t>
      </w:r>
      <w:r w:rsidR="00A538CF">
        <w:t xml:space="preserve"> </w:t>
      </w:r>
    </w:p>
    <w:p w:rsidR="00A538CF" w:rsidRDefault="00A538CF" w:rsidP="00CC30AF">
      <w:r>
        <w:lastRenderedPageBreak/>
        <w:t>De structuur van zo’n pointer hangt af naar wat deze verwijst (point, hence pointer). Als het verwijst naar een tabel met een geclusterde index dan verwijst deze pointer simpelweg naar het nummer van de data in dat blad. Alle andere keren wordt er verwezen naar de plek weer de data gevonden kan worden, dus de plek op de datapages.</w:t>
      </w:r>
    </w:p>
    <w:p w:rsidR="00A538CF" w:rsidRDefault="00A538CF" w:rsidP="00CC30AF"/>
    <w:p w:rsidR="00A538CF" w:rsidRPr="008D0EFD" w:rsidRDefault="00A538CF" w:rsidP="00CC30AF">
      <w:pPr>
        <w:rPr>
          <w:b/>
        </w:rPr>
      </w:pPr>
      <w:r w:rsidRPr="008D0EFD">
        <w:rPr>
          <w:b/>
        </w:rPr>
        <w:t>Een tabel kan, in tegenstelling tot de geclusterde index, meerde niet-geclusterde indexen hebben.</w:t>
      </w:r>
      <w:r w:rsidR="00854B68" w:rsidRPr="008D0EFD">
        <w:rPr>
          <w:b/>
        </w:rPr>
        <w:t xml:space="preserve"> Ook de geclusterde index kan voorkomen in een niet-geclusterde index!</w:t>
      </w:r>
      <w:r w:rsidR="008D0EFD" w:rsidRPr="008D0EFD">
        <w:rPr>
          <w:b/>
        </w:rPr>
        <w:t xml:space="preserve"> Let op dat de volgorde van de definitie van de geclusterde index zéér belangenrijk is, hierover later meer.</w:t>
      </w:r>
    </w:p>
    <w:p w:rsidR="00A538CF" w:rsidRDefault="00A538CF" w:rsidP="00CC30AF"/>
    <w:p w:rsidR="00043309" w:rsidRPr="00E43F87" w:rsidRDefault="00043309" w:rsidP="00043309">
      <w:pPr>
        <w:rPr>
          <w:b/>
          <w:sz w:val="24"/>
        </w:rPr>
      </w:pPr>
      <w:r w:rsidRPr="00E43F87">
        <w:rPr>
          <w:b/>
          <w:sz w:val="24"/>
        </w:rPr>
        <w:t>Geen index:</w:t>
      </w:r>
    </w:p>
    <w:p w:rsidR="00043309" w:rsidRDefault="00043309" w:rsidP="00043309">
      <w:r>
        <w:t xml:space="preserve">Als een tabel geen index heeft, wordt er gebruikt gemaakt van de welbekende </w:t>
      </w:r>
      <w:r>
        <w:rPr>
          <w:b/>
        </w:rPr>
        <w:t>Table Scan</w:t>
      </w:r>
      <w:r w:rsidR="00D4639F">
        <w:rPr>
          <w:b/>
        </w:rPr>
        <w:t xml:space="preserve"> </w:t>
      </w:r>
      <w:r w:rsidR="00D4639F">
        <w:t>(hierover later meer!)</w:t>
      </w:r>
      <w:r>
        <w:t>. Deze scans staan er om bekend dat ze zeer traag zijn.</w:t>
      </w:r>
    </w:p>
    <w:p w:rsidR="00A538CF" w:rsidRDefault="00A538CF" w:rsidP="00043309"/>
    <w:p w:rsidR="00A538CF" w:rsidRDefault="00A538CF" w:rsidP="00043309">
      <w:r>
        <w:rPr>
          <w:b/>
        </w:rPr>
        <w:t xml:space="preserve">Index Types: </w:t>
      </w:r>
    </w:p>
    <w:p w:rsidR="00A538CF" w:rsidRDefault="00A538CF" w:rsidP="00043309">
      <w:r>
        <w:t>Even een kleine uitsprong naar index types, dit is handig om te weten voor de toets:</w:t>
      </w:r>
    </w:p>
    <w:p w:rsidR="00D4639F" w:rsidRDefault="00A538CF" w:rsidP="00D4639F">
      <w:pPr>
        <w:pStyle w:val="ListParagraph"/>
        <w:numPr>
          <w:ilvl w:val="0"/>
          <w:numId w:val="2"/>
        </w:numPr>
      </w:pPr>
      <w:r>
        <w:rPr>
          <w:b/>
        </w:rPr>
        <w:t xml:space="preserve">Primaire sleutel: </w:t>
      </w:r>
      <w:r>
        <w:t xml:space="preserve">Wanneer je een primaire sleutel </w:t>
      </w:r>
      <w:r w:rsidR="005F099A">
        <w:t>definieert</w:t>
      </w:r>
      <w:r>
        <w:t xml:space="preserve"> op één of meerdere kolommen, wordt er automatisch een unieke, geclusterde index aangemaakt voor die tabel, mist die nog niet bestaat. Je kan deze natuurlijk overschrijven door bijvoorbeeld  een niet-ge</w:t>
      </w:r>
      <w:r w:rsidR="00D4639F">
        <w:t>clusterde index op de primai</w:t>
      </w:r>
      <w:r w:rsidR="008D0EFD">
        <w:t>re sleutel kolom(men) te zetten</w:t>
      </w:r>
    </w:p>
    <w:p w:rsidR="00D4639F" w:rsidRDefault="00D4639F" w:rsidP="00D4639F"/>
    <w:p w:rsidR="00D4639F" w:rsidRDefault="00D4639F" w:rsidP="00D4639F">
      <w:pPr>
        <w:rPr>
          <w:b/>
        </w:rPr>
      </w:pPr>
      <w:r>
        <w:rPr>
          <w:b/>
        </w:rPr>
        <w:t>Index Search Techniques:</w:t>
      </w:r>
    </w:p>
    <w:p w:rsidR="00D4639F" w:rsidRDefault="00D4639F" w:rsidP="00D4639F">
      <w:pPr>
        <w:rPr>
          <w:b/>
        </w:rPr>
      </w:pPr>
    </w:p>
    <w:p w:rsidR="00D4639F" w:rsidRPr="005F099A" w:rsidRDefault="00D4639F" w:rsidP="00D4639F">
      <w:pPr>
        <w:pStyle w:val="ListParagraph"/>
        <w:numPr>
          <w:ilvl w:val="0"/>
          <w:numId w:val="2"/>
        </w:numPr>
        <w:rPr>
          <w:b/>
        </w:rPr>
      </w:pPr>
      <w:r w:rsidRPr="005F099A">
        <w:rPr>
          <w:b/>
        </w:rPr>
        <w:t>Clustered Index Seek:</w:t>
      </w:r>
      <w:r w:rsidR="005F099A">
        <w:rPr>
          <w:b/>
        </w:rPr>
        <w:t xml:space="preserve"> </w:t>
      </w:r>
      <w:r w:rsidR="00FD4C27">
        <w:rPr>
          <w:b/>
        </w:rPr>
        <w:br/>
      </w:r>
      <w:r w:rsidR="00FD4C27">
        <w:t>Een clustered index seek kan worden gebruikt om data in leaves te vinden aan de hand van een clustered index kolom. Deze techniek komt alleen voor op tabellen waar een geclusterde index aanwezig is.</w:t>
      </w:r>
    </w:p>
    <w:p w:rsidR="00D4639F" w:rsidRPr="005F099A" w:rsidRDefault="00D4639F" w:rsidP="00D4639F">
      <w:pPr>
        <w:pStyle w:val="ListParagraph"/>
        <w:numPr>
          <w:ilvl w:val="0"/>
          <w:numId w:val="2"/>
        </w:numPr>
        <w:rPr>
          <w:b/>
        </w:rPr>
      </w:pPr>
      <w:r w:rsidRPr="005F099A">
        <w:rPr>
          <w:b/>
        </w:rPr>
        <w:t>Clustered Index Scan:</w:t>
      </w:r>
      <w:r w:rsidR="005F099A">
        <w:rPr>
          <w:b/>
        </w:rPr>
        <w:t xml:space="preserve"> </w:t>
      </w:r>
      <w:r w:rsidR="00FD4C27">
        <w:rPr>
          <w:b/>
        </w:rPr>
        <w:br/>
      </w:r>
      <w:r w:rsidR="005F099A">
        <w:t>Een clustered index scan werkt in principe hetzelfde als een table scan, alleen werkt deze op leaf niveau. Alle leaves worden dus nagelopen om de gewilde data te vinden. Deze techniek komt alleen voor op tabellen waar een geclusterde index aanwezig is.</w:t>
      </w:r>
    </w:p>
    <w:p w:rsidR="00D4639F" w:rsidRPr="005F099A" w:rsidRDefault="008714D8" w:rsidP="00D4639F">
      <w:pPr>
        <w:pStyle w:val="ListParagraph"/>
        <w:numPr>
          <w:ilvl w:val="0"/>
          <w:numId w:val="2"/>
        </w:numPr>
        <w:rPr>
          <w:b/>
        </w:rPr>
      </w:pPr>
      <w:r w:rsidRPr="005F099A">
        <w:rPr>
          <w:b/>
        </w:rPr>
        <w:t xml:space="preserve">Nonclustered </w:t>
      </w:r>
      <w:r w:rsidR="00D4639F" w:rsidRPr="005F099A">
        <w:rPr>
          <w:b/>
        </w:rPr>
        <w:t>Index Seek:</w:t>
      </w:r>
      <w:r w:rsidR="00FD4C27">
        <w:rPr>
          <w:b/>
        </w:rPr>
        <w:br/>
      </w:r>
      <w:r w:rsidR="00FD4C27">
        <w:t>Een nonclustered index seek kan worden gebruikt om data in leaves te vinden aan de hand van een nonclustered index kolom. Deze techniek komt alleen voor op tabellen waar een niet-geclusterde index aanwezig is.</w:t>
      </w:r>
    </w:p>
    <w:p w:rsidR="00FD4C27" w:rsidRPr="00FD4C27" w:rsidRDefault="008714D8" w:rsidP="00FD4C27">
      <w:pPr>
        <w:pStyle w:val="ListParagraph"/>
        <w:numPr>
          <w:ilvl w:val="0"/>
          <w:numId w:val="2"/>
        </w:numPr>
        <w:rPr>
          <w:b/>
        </w:rPr>
      </w:pPr>
      <w:r w:rsidRPr="005F099A">
        <w:rPr>
          <w:b/>
        </w:rPr>
        <w:t xml:space="preserve">Nonclustered </w:t>
      </w:r>
      <w:r w:rsidR="00D4639F" w:rsidRPr="005F099A">
        <w:rPr>
          <w:b/>
        </w:rPr>
        <w:t>Index Scan:</w:t>
      </w:r>
      <w:r w:rsidR="00FD4C27">
        <w:rPr>
          <w:b/>
        </w:rPr>
        <w:t xml:space="preserve"> </w:t>
      </w:r>
      <w:r w:rsidR="00FD4C27">
        <w:rPr>
          <w:b/>
        </w:rPr>
        <w:br/>
      </w:r>
      <w:r w:rsidR="00FD4C27">
        <w:t>Een nonclustered index scan werkt in principe hetzelfde als een table scan, alleen werkt deze op leaf niveau. Alle leaves worden dus nagelopen om de gewilde data te vinden. Deze techniek komt alleen voor op tabellen waar een niet-geclusterde index aanwezig is.</w:t>
      </w:r>
    </w:p>
    <w:p w:rsidR="00D4639F" w:rsidRPr="008A2197" w:rsidRDefault="00D4639F" w:rsidP="00D4639F">
      <w:pPr>
        <w:pStyle w:val="ListParagraph"/>
        <w:numPr>
          <w:ilvl w:val="0"/>
          <w:numId w:val="2"/>
        </w:numPr>
        <w:rPr>
          <w:b/>
        </w:rPr>
      </w:pPr>
      <w:r w:rsidRPr="005F099A">
        <w:rPr>
          <w:b/>
        </w:rPr>
        <w:t>Table Scan:</w:t>
      </w:r>
      <w:r w:rsidR="005F099A">
        <w:t xml:space="preserve"> </w:t>
      </w:r>
      <w:r w:rsidR="00FD4C27">
        <w:br/>
      </w:r>
      <w:r w:rsidR="005F099A">
        <w:t xml:space="preserve">Een table scan wordt gebruikt als de query engine de volledige tabel door moet lopen en er geen indexen aanwezig zijn voor de engine om het zoeken te vereenvoudigen. Deze techniek komt alleen voor op tabellen waar géén indexen op aanwezig zijn. </w:t>
      </w:r>
    </w:p>
    <w:p w:rsidR="008A2197" w:rsidRPr="008A2197" w:rsidRDefault="008A2197" w:rsidP="008A2197">
      <w:pPr>
        <w:pStyle w:val="ListParagraph"/>
        <w:numPr>
          <w:ilvl w:val="0"/>
          <w:numId w:val="2"/>
        </w:numPr>
        <w:rPr>
          <w:b/>
        </w:rPr>
      </w:pPr>
      <w:r>
        <w:rPr>
          <w:b/>
        </w:rPr>
        <w:t>Key lookup:</w:t>
      </w:r>
      <w:r>
        <w:rPr>
          <w:b/>
        </w:rPr>
        <w:br/>
      </w:r>
      <w:r>
        <w:t xml:space="preserve">Er moet in een andere datapage data worden opgehaald die niet in de geïndexeerde rij staat. Dit kan alleen voorkomen bij een geclusterde index, omdat een niet-geclusterde index alle data bij zijn rij opslaat. </w:t>
      </w:r>
    </w:p>
    <w:p w:rsidR="008A2197" w:rsidRDefault="008A2197">
      <w:r>
        <w:br w:type="page"/>
      </w:r>
    </w:p>
    <w:p w:rsidR="00FD4C27" w:rsidRDefault="00FD4C27" w:rsidP="00CC30AF">
      <w:r>
        <w:lastRenderedPageBreak/>
        <w:t>Omdat dit waarschijnlijk allemaal wat vaag klinkt, hieronder enkele voorbeelden:</w:t>
      </w:r>
    </w:p>
    <w:p w:rsidR="00FD4C27" w:rsidRDefault="00FD4C27" w:rsidP="00CC30AF"/>
    <w:p w:rsidR="00FD4C27" w:rsidRPr="00C84E2F" w:rsidRDefault="00FD4C27" w:rsidP="00CC30AF">
      <w:pPr>
        <w:rPr>
          <w:lang w:val="en-US"/>
        </w:rPr>
      </w:pPr>
      <w:proofErr w:type="spellStart"/>
      <w:r w:rsidRPr="00C84E2F">
        <w:rPr>
          <w:b/>
          <w:lang w:val="en-US"/>
        </w:rPr>
        <w:t>Tabel</w:t>
      </w:r>
      <w:proofErr w:type="spellEnd"/>
      <w:r w:rsidRPr="00C84E2F">
        <w:rPr>
          <w:b/>
          <w:lang w:val="en-US"/>
        </w:rPr>
        <w:t xml:space="preserve">: </w:t>
      </w:r>
      <w:r w:rsidRPr="00C84E2F">
        <w:rPr>
          <w:lang w:val="en-US"/>
        </w:rPr>
        <w:t>Marriage</w:t>
      </w:r>
    </w:p>
    <w:p w:rsidR="00FD4C27" w:rsidRPr="00C84E2F" w:rsidRDefault="00FD4C27" w:rsidP="00FD4C27">
      <w:pPr>
        <w:autoSpaceDE w:val="0"/>
        <w:autoSpaceDN w:val="0"/>
        <w:adjustRightInd w:val="0"/>
        <w:spacing w:line="240" w:lineRule="auto"/>
        <w:rPr>
          <w:lang w:val="en-US"/>
        </w:rPr>
      </w:pPr>
      <w:proofErr w:type="spellStart"/>
      <w:r w:rsidRPr="00C84E2F">
        <w:rPr>
          <w:b/>
          <w:lang w:val="en-US"/>
        </w:rPr>
        <w:t>Kolommen</w:t>
      </w:r>
      <w:proofErr w:type="spellEnd"/>
      <w:r w:rsidRPr="00C84E2F">
        <w:rPr>
          <w:b/>
          <w:lang w:val="en-US"/>
        </w:rPr>
        <w:t xml:space="preserve">: </w:t>
      </w:r>
      <w:proofErr w:type="spellStart"/>
      <w:r w:rsidRPr="00C84E2F">
        <w:rPr>
          <w:lang w:val="en-US"/>
        </w:rPr>
        <w:t>HusbandID</w:t>
      </w:r>
      <w:proofErr w:type="spellEnd"/>
      <w:r w:rsidRPr="00C84E2F">
        <w:rPr>
          <w:lang w:val="en-US"/>
        </w:rPr>
        <w:t xml:space="preserve">, </w:t>
      </w:r>
      <w:proofErr w:type="spellStart"/>
      <w:r w:rsidRPr="00C84E2F">
        <w:rPr>
          <w:lang w:val="en-US"/>
        </w:rPr>
        <w:t>WifeID</w:t>
      </w:r>
      <w:proofErr w:type="spellEnd"/>
      <w:r w:rsidRPr="00C84E2F">
        <w:rPr>
          <w:lang w:val="en-US"/>
        </w:rPr>
        <w:t xml:space="preserve">, </w:t>
      </w:r>
      <w:proofErr w:type="spellStart"/>
      <w:r w:rsidRPr="00C84E2F">
        <w:rPr>
          <w:lang w:val="en-US"/>
        </w:rPr>
        <w:t>DateMarriage</w:t>
      </w:r>
      <w:proofErr w:type="spellEnd"/>
      <w:r w:rsidRPr="00C84E2F">
        <w:rPr>
          <w:lang w:val="en-US"/>
        </w:rPr>
        <w:t xml:space="preserve">, </w:t>
      </w:r>
      <w:proofErr w:type="spellStart"/>
      <w:r w:rsidRPr="00C84E2F">
        <w:rPr>
          <w:lang w:val="en-US"/>
        </w:rPr>
        <w:t>DateDivorce</w:t>
      </w:r>
      <w:proofErr w:type="spellEnd"/>
      <w:r w:rsidRPr="00C84E2F">
        <w:rPr>
          <w:lang w:val="en-US"/>
        </w:rPr>
        <w:t xml:space="preserve">, </w:t>
      </w:r>
      <w:proofErr w:type="spellStart"/>
      <w:r w:rsidRPr="00C84E2F">
        <w:rPr>
          <w:lang w:val="en-US"/>
        </w:rPr>
        <w:t>DateWidowed</w:t>
      </w:r>
      <w:proofErr w:type="spellEnd"/>
    </w:p>
    <w:p w:rsidR="00FD4C27" w:rsidRPr="00FD4C27" w:rsidRDefault="00FD4C27" w:rsidP="00FD4C27">
      <w:pPr>
        <w:autoSpaceDE w:val="0"/>
        <w:autoSpaceDN w:val="0"/>
        <w:adjustRightInd w:val="0"/>
        <w:spacing w:line="240" w:lineRule="auto"/>
      </w:pPr>
      <w:r>
        <w:rPr>
          <w:b/>
        </w:rPr>
        <w:t xml:space="preserve">Indexen: </w:t>
      </w:r>
      <w:r>
        <w:t xml:space="preserve">HusbandID, WifeID, DateMarriage = Niet-geclusterd, </w:t>
      </w:r>
      <w:r w:rsidR="00854B68">
        <w:t>DateMarriage</w:t>
      </w:r>
      <w:r>
        <w:t xml:space="preserve"> = geclusterd.</w:t>
      </w:r>
    </w:p>
    <w:p w:rsidR="00854B68" w:rsidRPr="00854B68" w:rsidRDefault="00854B68" w:rsidP="00854B68">
      <w:pPr>
        <w:autoSpaceDE w:val="0"/>
        <w:autoSpaceDN w:val="0"/>
        <w:adjustRightInd w:val="0"/>
        <w:spacing w:line="240" w:lineRule="auto"/>
      </w:pPr>
      <w:r w:rsidRPr="00854B68">
        <w:t>Stel de volgende query wordt uitgevoerd:</w:t>
      </w:r>
    </w:p>
    <w:p w:rsidR="00854B68" w:rsidRPr="00C84E2F" w:rsidRDefault="00854B68" w:rsidP="00854B68">
      <w:pPr>
        <w:autoSpaceDE w:val="0"/>
        <w:autoSpaceDN w:val="0"/>
        <w:adjustRightInd w:val="0"/>
        <w:spacing w:line="240" w:lineRule="auto"/>
        <w:rPr>
          <w:rFonts w:ascii="Consolas" w:hAnsi="Consolas" w:cs="Consolas"/>
          <w:sz w:val="19"/>
          <w:szCs w:val="19"/>
          <w:lang w:val="en-US"/>
        </w:rPr>
      </w:pPr>
      <w:r w:rsidRPr="00C84E2F">
        <w:rPr>
          <w:rFonts w:ascii="Consolas" w:hAnsi="Consolas" w:cs="Consolas"/>
          <w:color w:val="0000FF"/>
          <w:sz w:val="19"/>
          <w:szCs w:val="19"/>
          <w:lang w:val="en-US"/>
        </w:rPr>
        <w:t>SELECT</w:t>
      </w:r>
      <w:r w:rsidRPr="00C84E2F">
        <w:rPr>
          <w:rFonts w:ascii="Consolas" w:hAnsi="Consolas" w:cs="Consolas"/>
          <w:sz w:val="19"/>
          <w:szCs w:val="19"/>
          <w:lang w:val="en-US"/>
        </w:rPr>
        <w:t xml:space="preserve"> </w:t>
      </w:r>
      <w:r w:rsidRPr="00C84E2F">
        <w:rPr>
          <w:rFonts w:ascii="Consolas" w:hAnsi="Consolas" w:cs="Consolas"/>
          <w:color w:val="808080"/>
          <w:sz w:val="19"/>
          <w:szCs w:val="19"/>
          <w:lang w:val="en-US"/>
        </w:rPr>
        <w:t>*</w:t>
      </w:r>
      <w:r w:rsidRPr="00C84E2F">
        <w:rPr>
          <w:rFonts w:ascii="Consolas" w:hAnsi="Consolas" w:cs="Consolas"/>
          <w:sz w:val="19"/>
          <w:szCs w:val="19"/>
          <w:lang w:val="en-US"/>
        </w:rPr>
        <w:t xml:space="preserve"> </w:t>
      </w:r>
    </w:p>
    <w:p w:rsidR="00854B68" w:rsidRPr="00C84E2F" w:rsidRDefault="00854B68" w:rsidP="00854B68">
      <w:pPr>
        <w:autoSpaceDE w:val="0"/>
        <w:autoSpaceDN w:val="0"/>
        <w:adjustRightInd w:val="0"/>
        <w:spacing w:line="240" w:lineRule="auto"/>
        <w:rPr>
          <w:rFonts w:ascii="Consolas" w:hAnsi="Consolas" w:cs="Consolas"/>
          <w:sz w:val="19"/>
          <w:szCs w:val="19"/>
          <w:lang w:val="en-US"/>
        </w:rPr>
      </w:pPr>
      <w:r w:rsidRPr="00C84E2F">
        <w:rPr>
          <w:rFonts w:ascii="Consolas" w:hAnsi="Consolas" w:cs="Consolas"/>
          <w:color w:val="0000FF"/>
          <w:sz w:val="19"/>
          <w:szCs w:val="19"/>
          <w:lang w:val="en-US"/>
        </w:rPr>
        <w:t>FROM</w:t>
      </w:r>
      <w:r w:rsidRPr="00C84E2F">
        <w:rPr>
          <w:rFonts w:ascii="Consolas" w:hAnsi="Consolas" w:cs="Consolas"/>
          <w:sz w:val="19"/>
          <w:szCs w:val="19"/>
          <w:lang w:val="en-US"/>
        </w:rPr>
        <w:t xml:space="preserve"> </w:t>
      </w:r>
      <w:r w:rsidRPr="00C84E2F">
        <w:rPr>
          <w:rFonts w:ascii="Consolas" w:hAnsi="Consolas" w:cs="Consolas"/>
          <w:color w:val="008080"/>
          <w:sz w:val="19"/>
          <w:szCs w:val="19"/>
          <w:lang w:val="en-US"/>
        </w:rPr>
        <w:t>Marriage</w:t>
      </w:r>
      <w:r w:rsidRPr="00C84E2F">
        <w:rPr>
          <w:rFonts w:ascii="Consolas" w:hAnsi="Consolas" w:cs="Consolas"/>
          <w:sz w:val="19"/>
          <w:szCs w:val="19"/>
          <w:lang w:val="en-US"/>
        </w:rPr>
        <w:t xml:space="preserve"> </w:t>
      </w:r>
    </w:p>
    <w:p w:rsidR="00854B68" w:rsidRPr="00C84E2F" w:rsidRDefault="00854B68" w:rsidP="00854B68">
      <w:pPr>
        <w:autoSpaceDE w:val="0"/>
        <w:autoSpaceDN w:val="0"/>
        <w:adjustRightInd w:val="0"/>
        <w:spacing w:line="240" w:lineRule="auto"/>
        <w:rPr>
          <w:rFonts w:ascii="Consolas" w:hAnsi="Consolas" w:cs="Consolas"/>
          <w:color w:val="FF0000"/>
          <w:sz w:val="19"/>
          <w:szCs w:val="19"/>
          <w:lang w:val="en-US"/>
        </w:rPr>
      </w:pPr>
      <w:r w:rsidRPr="00C84E2F">
        <w:rPr>
          <w:rFonts w:ascii="Consolas" w:hAnsi="Consolas" w:cs="Consolas"/>
          <w:color w:val="0000FF"/>
          <w:sz w:val="19"/>
          <w:szCs w:val="19"/>
          <w:lang w:val="en-US"/>
        </w:rPr>
        <w:t>WHERE</w:t>
      </w:r>
      <w:r w:rsidRPr="00C84E2F">
        <w:rPr>
          <w:rFonts w:ascii="Consolas" w:hAnsi="Consolas" w:cs="Consolas"/>
          <w:sz w:val="19"/>
          <w:szCs w:val="19"/>
          <w:lang w:val="en-US"/>
        </w:rPr>
        <w:t xml:space="preserve"> </w:t>
      </w:r>
      <w:proofErr w:type="spellStart"/>
      <w:r w:rsidRPr="00C84E2F">
        <w:rPr>
          <w:rFonts w:ascii="Consolas" w:hAnsi="Consolas" w:cs="Consolas"/>
          <w:color w:val="008080"/>
          <w:sz w:val="19"/>
          <w:szCs w:val="19"/>
          <w:lang w:val="en-US"/>
        </w:rPr>
        <w:t>DateDivorce</w:t>
      </w:r>
      <w:proofErr w:type="spellEnd"/>
      <w:r w:rsidRPr="00C84E2F">
        <w:rPr>
          <w:rFonts w:ascii="Consolas" w:hAnsi="Consolas" w:cs="Consolas"/>
          <w:sz w:val="19"/>
          <w:szCs w:val="19"/>
          <w:lang w:val="en-US"/>
        </w:rPr>
        <w:t xml:space="preserve"> </w:t>
      </w:r>
      <w:r w:rsidRPr="00C84E2F">
        <w:rPr>
          <w:rFonts w:ascii="Consolas" w:hAnsi="Consolas" w:cs="Consolas"/>
          <w:color w:val="808080"/>
          <w:sz w:val="19"/>
          <w:szCs w:val="19"/>
          <w:lang w:val="en-US"/>
        </w:rPr>
        <w:t>&gt;=</w:t>
      </w:r>
      <w:r w:rsidRPr="00C84E2F">
        <w:rPr>
          <w:rFonts w:ascii="Consolas" w:hAnsi="Consolas" w:cs="Consolas"/>
          <w:sz w:val="19"/>
          <w:szCs w:val="19"/>
          <w:lang w:val="en-US"/>
        </w:rPr>
        <w:t xml:space="preserve"> </w:t>
      </w:r>
      <w:r w:rsidRPr="00C84E2F">
        <w:rPr>
          <w:rFonts w:ascii="Consolas" w:hAnsi="Consolas" w:cs="Consolas"/>
          <w:color w:val="FF0000"/>
          <w:sz w:val="19"/>
          <w:szCs w:val="19"/>
          <w:lang w:val="en-US"/>
        </w:rPr>
        <w:t>'2014-01-02'</w:t>
      </w:r>
    </w:p>
    <w:p w:rsidR="00FD4C27" w:rsidRPr="00C84E2F" w:rsidRDefault="00FD4C27" w:rsidP="00CC30AF">
      <w:pPr>
        <w:rPr>
          <w:b/>
          <w:lang w:val="en-US"/>
        </w:rPr>
      </w:pPr>
    </w:p>
    <w:p w:rsidR="00854B68" w:rsidRDefault="00854B68" w:rsidP="00CC30AF">
      <w:r w:rsidRPr="00854B68">
        <w:rPr>
          <w:i/>
        </w:rPr>
        <w:t>DateDivorce</w:t>
      </w:r>
      <w:r>
        <w:t xml:space="preserve"> geen index, nog geclusterd of niet-geclusterd, maar toch wordt er gebruikt gemaakt van een </w:t>
      </w:r>
      <w:r w:rsidRPr="00854B68">
        <w:rPr>
          <w:b/>
        </w:rPr>
        <w:t>Clustered Index Scan</w:t>
      </w:r>
      <w:r>
        <w:t xml:space="preserve">. Zoals bij </w:t>
      </w:r>
      <w:r w:rsidRPr="00854B68">
        <w:rPr>
          <w:b/>
        </w:rPr>
        <w:t>Index Search Techniques</w:t>
      </w:r>
      <w:r>
        <w:t xml:space="preserve"> gespecificeerd, wordt deze techniek gebruikt worden bij tabellen met een kolom die geclusterd geïndexeerd wordt. Alle leaves van deze tabel bevatten dus een </w:t>
      </w:r>
      <w:r w:rsidRPr="00854B68">
        <w:rPr>
          <w:i/>
        </w:rPr>
        <w:t>DateMarriage</w:t>
      </w:r>
      <w:r>
        <w:t xml:space="preserve"> (deze kolom is namelijk geclusterd in deze tabel), vandaar dat deze scan wél geclusterd is. De Index Scan is , zoals eerder uitgelegd, in feite een </w:t>
      </w:r>
      <w:r w:rsidRPr="00854B68">
        <w:rPr>
          <w:b/>
        </w:rPr>
        <w:t>Table Scan</w:t>
      </w:r>
      <w:r w:rsidR="00F40AB7">
        <w:t>. De query engine</w:t>
      </w:r>
      <w:r>
        <w:t xml:space="preserve"> loopt</w:t>
      </w:r>
      <w:r w:rsidR="00F40AB7">
        <w:t xml:space="preserve"> dus</w:t>
      </w:r>
      <w:r>
        <w:t xml:space="preserve"> alle leaves</w:t>
      </w:r>
      <w:r w:rsidR="00F40AB7">
        <w:t xml:space="preserve"> af, die gesorteerd zijn op </w:t>
      </w:r>
      <w:r w:rsidR="00F40AB7" w:rsidRPr="00854B68">
        <w:rPr>
          <w:i/>
        </w:rPr>
        <w:t>DateMarriage</w:t>
      </w:r>
      <w:r w:rsidR="00F40AB7">
        <w:t xml:space="preserve">, </w:t>
      </w:r>
      <w:r>
        <w:t xml:space="preserve">en zoekt naar data die met de WHERE clausule overeenkomt. </w:t>
      </w:r>
    </w:p>
    <w:p w:rsidR="00F40AB7" w:rsidRDefault="00F40AB7" w:rsidP="00CC30AF"/>
    <w:p w:rsidR="00F40AB7" w:rsidRDefault="00F40AB7" w:rsidP="00CC30AF">
      <w:r>
        <w:t>Cool, maar wat nou als we wél de geclusterde index kolom gebruiken?:</w:t>
      </w:r>
    </w:p>
    <w:p w:rsidR="00F40AB7" w:rsidRPr="00C84E2F" w:rsidRDefault="00F40AB7" w:rsidP="00F40AB7">
      <w:pPr>
        <w:autoSpaceDE w:val="0"/>
        <w:autoSpaceDN w:val="0"/>
        <w:adjustRightInd w:val="0"/>
        <w:spacing w:line="240" w:lineRule="auto"/>
        <w:rPr>
          <w:rFonts w:ascii="Consolas" w:hAnsi="Consolas" w:cs="Consolas"/>
          <w:sz w:val="19"/>
          <w:szCs w:val="19"/>
          <w:lang w:val="en-US"/>
        </w:rPr>
      </w:pPr>
      <w:r w:rsidRPr="00C84E2F">
        <w:rPr>
          <w:rFonts w:ascii="Consolas" w:hAnsi="Consolas" w:cs="Consolas"/>
          <w:color w:val="0000FF"/>
          <w:sz w:val="19"/>
          <w:szCs w:val="19"/>
          <w:lang w:val="en-US"/>
        </w:rPr>
        <w:t>SELECT</w:t>
      </w:r>
      <w:r w:rsidRPr="00C84E2F">
        <w:rPr>
          <w:rFonts w:ascii="Consolas" w:hAnsi="Consolas" w:cs="Consolas"/>
          <w:sz w:val="19"/>
          <w:szCs w:val="19"/>
          <w:lang w:val="en-US"/>
        </w:rPr>
        <w:t xml:space="preserve"> </w:t>
      </w:r>
      <w:r w:rsidRPr="00C84E2F">
        <w:rPr>
          <w:rFonts w:ascii="Consolas" w:hAnsi="Consolas" w:cs="Consolas"/>
          <w:color w:val="808080"/>
          <w:sz w:val="19"/>
          <w:szCs w:val="19"/>
          <w:lang w:val="en-US"/>
        </w:rPr>
        <w:t>*</w:t>
      </w:r>
      <w:r w:rsidRPr="00C84E2F">
        <w:rPr>
          <w:rFonts w:ascii="Consolas" w:hAnsi="Consolas" w:cs="Consolas"/>
          <w:sz w:val="19"/>
          <w:szCs w:val="19"/>
          <w:lang w:val="en-US"/>
        </w:rPr>
        <w:t xml:space="preserve"> </w:t>
      </w:r>
    </w:p>
    <w:p w:rsidR="00F40AB7" w:rsidRPr="00C84E2F" w:rsidRDefault="00F40AB7" w:rsidP="00F40AB7">
      <w:pPr>
        <w:autoSpaceDE w:val="0"/>
        <w:autoSpaceDN w:val="0"/>
        <w:adjustRightInd w:val="0"/>
        <w:spacing w:line="240" w:lineRule="auto"/>
        <w:rPr>
          <w:rFonts w:ascii="Consolas" w:hAnsi="Consolas" w:cs="Consolas"/>
          <w:sz w:val="19"/>
          <w:szCs w:val="19"/>
          <w:lang w:val="en-US"/>
        </w:rPr>
      </w:pPr>
      <w:r w:rsidRPr="00C84E2F">
        <w:rPr>
          <w:rFonts w:ascii="Consolas" w:hAnsi="Consolas" w:cs="Consolas"/>
          <w:color w:val="0000FF"/>
          <w:sz w:val="19"/>
          <w:szCs w:val="19"/>
          <w:lang w:val="en-US"/>
        </w:rPr>
        <w:t>FROM</w:t>
      </w:r>
      <w:r w:rsidRPr="00C84E2F">
        <w:rPr>
          <w:rFonts w:ascii="Consolas" w:hAnsi="Consolas" w:cs="Consolas"/>
          <w:sz w:val="19"/>
          <w:szCs w:val="19"/>
          <w:lang w:val="en-US"/>
        </w:rPr>
        <w:t xml:space="preserve"> </w:t>
      </w:r>
      <w:r w:rsidRPr="00C84E2F">
        <w:rPr>
          <w:rFonts w:ascii="Consolas" w:hAnsi="Consolas" w:cs="Consolas"/>
          <w:color w:val="008080"/>
          <w:sz w:val="19"/>
          <w:szCs w:val="19"/>
          <w:lang w:val="en-US"/>
        </w:rPr>
        <w:t>Marriage</w:t>
      </w:r>
      <w:r w:rsidRPr="00C84E2F">
        <w:rPr>
          <w:rFonts w:ascii="Consolas" w:hAnsi="Consolas" w:cs="Consolas"/>
          <w:sz w:val="19"/>
          <w:szCs w:val="19"/>
          <w:lang w:val="en-US"/>
        </w:rPr>
        <w:t xml:space="preserve"> </w:t>
      </w:r>
    </w:p>
    <w:p w:rsidR="00F40AB7" w:rsidRPr="00C84E2F" w:rsidRDefault="00F40AB7" w:rsidP="00F40AB7">
      <w:pPr>
        <w:autoSpaceDE w:val="0"/>
        <w:autoSpaceDN w:val="0"/>
        <w:adjustRightInd w:val="0"/>
        <w:spacing w:line="240" w:lineRule="auto"/>
        <w:rPr>
          <w:rFonts w:ascii="Consolas" w:hAnsi="Consolas" w:cs="Consolas"/>
          <w:color w:val="FF0000"/>
          <w:sz w:val="19"/>
          <w:szCs w:val="19"/>
          <w:lang w:val="en-US"/>
        </w:rPr>
      </w:pPr>
      <w:r w:rsidRPr="00C84E2F">
        <w:rPr>
          <w:rFonts w:ascii="Consolas" w:hAnsi="Consolas" w:cs="Consolas"/>
          <w:color w:val="0000FF"/>
          <w:sz w:val="19"/>
          <w:szCs w:val="19"/>
          <w:lang w:val="en-US"/>
        </w:rPr>
        <w:t>WHERE</w:t>
      </w:r>
      <w:r w:rsidRPr="00C84E2F">
        <w:rPr>
          <w:rFonts w:ascii="Consolas" w:hAnsi="Consolas" w:cs="Consolas"/>
          <w:sz w:val="19"/>
          <w:szCs w:val="19"/>
          <w:lang w:val="en-US"/>
        </w:rPr>
        <w:t xml:space="preserve"> </w:t>
      </w:r>
      <w:proofErr w:type="spellStart"/>
      <w:r w:rsidRPr="00C84E2F">
        <w:rPr>
          <w:rFonts w:ascii="Consolas" w:hAnsi="Consolas" w:cs="Consolas"/>
          <w:color w:val="008080"/>
          <w:sz w:val="19"/>
          <w:szCs w:val="19"/>
          <w:lang w:val="en-US"/>
        </w:rPr>
        <w:t>DateMarriage</w:t>
      </w:r>
      <w:proofErr w:type="spellEnd"/>
      <w:r w:rsidRPr="00C84E2F">
        <w:rPr>
          <w:rFonts w:ascii="Consolas" w:hAnsi="Consolas" w:cs="Consolas"/>
          <w:sz w:val="19"/>
          <w:szCs w:val="19"/>
          <w:lang w:val="en-US"/>
        </w:rPr>
        <w:t xml:space="preserve"> </w:t>
      </w:r>
      <w:r w:rsidRPr="00C84E2F">
        <w:rPr>
          <w:rFonts w:ascii="Consolas" w:hAnsi="Consolas" w:cs="Consolas"/>
          <w:color w:val="808080"/>
          <w:sz w:val="19"/>
          <w:szCs w:val="19"/>
          <w:lang w:val="en-US"/>
        </w:rPr>
        <w:t>&gt;=</w:t>
      </w:r>
      <w:r w:rsidRPr="00C84E2F">
        <w:rPr>
          <w:rFonts w:ascii="Consolas" w:hAnsi="Consolas" w:cs="Consolas"/>
          <w:sz w:val="19"/>
          <w:szCs w:val="19"/>
          <w:lang w:val="en-US"/>
        </w:rPr>
        <w:t xml:space="preserve"> </w:t>
      </w:r>
      <w:r w:rsidRPr="00C84E2F">
        <w:rPr>
          <w:rFonts w:ascii="Consolas" w:hAnsi="Consolas" w:cs="Consolas"/>
          <w:color w:val="FF0000"/>
          <w:sz w:val="19"/>
          <w:szCs w:val="19"/>
          <w:lang w:val="en-US"/>
        </w:rPr>
        <w:t>'2014-01-02'</w:t>
      </w:r>
    </w:p>
    <w:p w:rsidR="00F40AB7" w:rsidRPr="00C84E2F" w:rsidRDefault="00F40AB7" w:rsidP="00CC30AF">
      <w:pPr>
        <w:rPr>
          <w:lang w:val="en-US"/>
        </w:rPr>
      </w:pPr>
    </w:p>
    <w:p w:rsidR="00F40AB7" w:rsidRDefault="00F40AB7" w:rsidP="00CC30AF">
      <w:r>
        <w:t xml:space="preserve">Exact dezelfde query, maar in plaats van te matchen met </w:t>
      </w:r>
      <w:r w:rsidRPr="00854B68">
        <w:rPr>
          <w:i/>
        </w:rPr>
        <w:t>DateDivorce</w:t>
      </w:r>
      <w:r>
        <w:t xml:space="preserve">, gaan we nu de kolom </w:t>
      </w:r>
      <w:r w:rsidRPr="00854B68">
        <w:rPr>
          <w:i/>
        </w:rPr>
        <w:t>DateMarriage</w:t>
      </w:r>
      <w:r>
        <w:rPr>
          <w:i/>
        </w:rPr>
        <w:t xml:space="preserve"> </w:t>
      </w:r>
      <w:r>
        <w:t xml:space="preserve">gebruiken. Het query plan van de bovenstaande query is </w:t>
      </w:r>
      <w:r w:rsidRPr="005F099A">
        <w:rPr>
          <w:b/>
        </w:rPr>
        <w:t>Clustered Index Seek</w:t>
      </w:r>
      <w:r>
        <w:t>. Omdat we een WHERE clausule hebben waarin een geclusterde index gebruikt wordt, kan de query engine deze gebruiken om optimaal naar overeenkomsten te zoeken. Hij kan dus alle leaves vóór 2014-01-02 overslaan.</w:t>
      </w:r>
    </w:p>
    <w:p w:rsidR="00F40AB7" w:rsidRDefault="00F40AB7" w:rsidP="00CC30AF"/>
    <w:p w:rsidR="00F40AB7" w:rsidRDefault="00F40AB7" w:rsidP="00CC30AF">
      <w:r>
        <w:t>Next up:</w:t>
      </w:r>
    </w:p>
    <w:p w:rsidR="00F40AB7" w:rsidRDefault="00F40AB7" w:rsidP="00F40AB7">
      <w:pPr>
        <w:autoSpaceDE w:val="0"/>
        <w:autoSpaceDN w:val="0"/>
        <w:adjustRightInd w:val="0"/>
        <w:spacing w:line="240" w:lineRule="auto"/>
        <w:rPr>
          <w:rFonts w:ascii="Consolas" w:hAnsi="Consolas" w:cs="Consolas"/>
          <w:sz w:val="19"/>
          <w:szCs w:val="19"/>
        </w:rPr>
      </w:pPr>
      <w:r>
        <w:rPr>
          <w:rFonts w:ascii="Consolas" w:hAnsi="Consolas" w:cs="Consolas"/>
          <w:color w:val="0000FF"/>
          <w:sz w:val="19"/>
          <w:szCs w:val="19"/>
        </w:rPr>
        <w:t>SELECT</w:t>
      </w:r>
      <w:r>
        <w:rPr>
          <w:rFonts w:ascii="Consolas" w:hAnsi="Consolas" w:cs="Consolas"/>
          <w:sz w:val="19"/>
          <w:szCs w:val="19"/>
        </w:rPr>
        <w:t xml:space="preserve"> </w:t>
      </w:r>
      <w:r>
        <w:rPr>
          <w:rFonts w:ascii="Consolas" w:hAnsi="Consolas" w:cs="Consolas"/>
          <w:color w:val="008080"/>
          <w:sz w:val="19"/>
          <w:szCs w:val="19"/>
        </w:rPr>
        <w:t>HusbandID</w:t>
      </w:r>
      <w:r>
        <w:rPr>
          <w:rFonts w:ascii="Consolas" w:hAnsi="Consolas" w:cs="Consolas"/>
          <w:sz w:val="19"/>
          <w:szCs w:val="19"/>
        </w:rPr>
        <w:t xml:space="preserve"> </w:t>
      </w:r>
    </w:p>
    <w:p w:rsidR="00F40AB7" w:rsidRDefault="00F40AB7" w:rsidP="00F40AB7">
      <w:pPr>
        <w:autoSpaceDE w:val="0"/>
        <w:autoSpaceDN w:val="0"/>
        <w:adjustRightInd w:val="0"/>
        <w:spacing w:line="240" w:lineRule="auto"/>
        <w:rPr>
          <w:rFonts w:ascii="Consolas" w:hAnsi="Consolas" w:cs="Consolas"/>
          <w:sz w:val="19"/>
          <w:szCs w:val="19"/>
        </w:rPr>
      </w:pPr>
      <w:r>
        <w:rPr>
          <w:rFonts w:ascii="Consolas" w:hAnsi="Consolas" w:cs="Consolas"/>
          <w:color w:val="0000FF"/>
          <w:sz w:val="19"/>
          <w:szCs w:val="19"/>
        </w:rPr>
        <w:t>FROM</w:t>
      </w:r>
      <w:r>
        <w:rPr>
          <w:rFonts w:ascii="Consolas" w:hAnsi="Consolas" w:cs="Consolas"/>
          <w:sz w:val="19"/>
          <w:szCs w:val="19"/>
        </w:rPr>
        <w:t xml:space="preserve"> </w:t>
      </w:r>
      <w:r>
        <w:rPr>
          <w:rFonts w:ascii="Consolas" w:hAnsi="Consolas" w:cs="Consolas"/>
          <w:color w:val="008080"/>
          <w:sz w:val="19"/>
          <w:szCs w:val="19"/>
        </w:rPr>
        <w:t>Marriage</w:t>
      </w:r>
    </w:p>
    <w:p w:rsidR="00F40AB7" w:rsidRDefault="00F40AB7" w:rsidP="00F40AB7">
      <w:pPr>
        <w:autoSpaceDE w:val="0"/>
        <w:autoSpaceDN w:val="0"/>
        <w:adjustRightInd w:val="0"/>
        <w:spacing w:line="240" w:lineRule="auto"/>
        <w:rPr>
          <w:rFonts w:ascii="Consolas" w:hAnsi="Consolas" w:cs="Consolas"/>
          <w:sz w:val="19"/>
          <w:szCs w:val="19"/>
        </w:rPr>
      </w:pPr>
      <w:r>
        <w:rPr>
          <w:rFonts w:ascii="Consolas" w:hAnsi="Consolas" w:cs="Consolas"/>
          <w:color w:val="0000FF"/>
          <w:sz w:val="19"/>
          <w:szCs w:val="19"/>
        </w:rPr>
        <w:t>WHERE</w:t>
      </w:r>
      <w:r>
        <w:rPr>
          <w:rFonts w:ascii="Consolas" w:hAnsi="Consolas" w:cs="Consolas"/>
          <w:sz w:val="19"/>
          <w:szCs w:val="19"/>
        </w:rPr>
        <w:t xml:space="preserve"> </w:t>
      </w:r>
      <w:r>
        <w:rPr>
          <w:rFonts w:ascii="Consolas" w:hAnsi="Consolas" w:cs="Consolas"/>
          <w:color w:val="008080"/>
          <w:sz w:val="19"/>
          <w:szCs w:val="19"/>
        </w:rPr>
        <w:t>WifeID</w:t>
      </w:r>
      <w:r>
        <w:rPr>
          <w:rFonts w:ascii="Consolas" w:hAnsi="Consolas" w:cs="Consolas"/>
          <w:sz w:val="19"/>
          <w:szCs w:val="19"/>
        </w:rPr>
        <w:t xml:space="preserve"> </w:t>
      </w:r>
      <w:r>
        <w:rPr>
          <w:rFonts w:ascii="Consolas" w:hAnsi="Consolas" w:cs="Consolas"/>
          <w:color w:val="808080"/>
          <w:sz w:val="19"/>
          <w:szCs w:val="19"/>
        </w:rPr>
        <w:t>=</w:t>
      </w:r>
      <w:r>
        <w:rPr>
          <w:rFonts w:ascii="Consolas" w:hAnsi="Consolas" w:cs="Consolas"/>
          <w:sz w:val="19"/>
          <w:szCs w:val="19"/>
        </w:rPr>
        <w:t xml:space="preserve"> 1</w:t>
      </w:r>
    </w:p>
    <w:p w:rsidR="00F40AB7" w:rsidRDefault="00F40AB7" w:rsidP="00CC30AF"/>
    <w:p w:rsidR="00F40AB7" w:rsidRDefault="00F40AB7" w:rsidP="00CC30AF">
      <w:r>
        <w:t xml:space="preserve">Deze query bevat geen geclusterde indexen. Wel bevat deze een niet-geclusterde index,  </w:t>
      </w:r>
      <w:r w:rsidR="00894210">
        <w:t xml:space="preserve">je zou denken dat dit een </w:t>
      </w:r>
      <w:r w:rsidR="00894210" w:rsidRPr="005F099A">
        <w:rPr>
          <w:b/>
        </w:rPr>
        <w:t xml:space="preserve">Nonclustered Index </w:t>
      </w:r>
      <w:r w:rsidR="00894210">
        <w:rPr>
          <w:b/>
        </w:rPr>
        <w:t xml:space="preserve">Seek </w:t>
      </w:r>
      <w:r w:rsidR="00894210">
        <w:t xml:space="preserve">wordt, maar dat is helaas niet zo. De volgorde van een niet-geclusterde index is zeer belangenrijk, dit bepaald namelijk hoe de query engine de tabel sorteert.  Zoals je in de definitie van de tabel kan zien, komt </w:t>
      </w:r>
      <w:r w:rsidR="00894210" w:rsidRPr="008D0EFD">
        <w:rPr>
          <w:i/>
        </w:rPr>
        <w:t>HusbandID</w:t>
      </w:r>
      <w:r w:rsidR="00894210">
        <w:t xml:space="preserve"> </w:t>
      </w:r>
      <w:r w:rsidR="008D0EFD">
        <w:t xml:space="preserve">vóór </w:t>
      </w:r>
      <w:r w:rsidR="008D0EFD" w:rsidRPr="008D0EFD">
        <w:rPr>
          <w:i/>
        </w:rPr>
        <w:t>WifeID</w:t>
      </w:r>
      <w:r w:rsidR="008D0EFD">
        <w:t xml:space="preserve">, dit betekent dus dat om bij </w:t>
      </w:r>
      <w:r w:rsidR="008D0EFD" w:rsidRPr="008D0EFD">
        <w:rPr>
          <w:i/>
        </w:rPr>
        <w:t>WifeID</w:t>
      </w:r>
      <w:r w:rsidR="008D0EFD">
        <w:t xml:space="preserve"> te komen, je eerst een locatie van </w:t>
      </w:r>
      <w:r w:rsidR="008D0EFD" w:rsidRPr="008D0EFD">
        <w:rPr>
          <w:i/>
        </w:rPr>
        <w:t>HusbandID</w:t>
      </w:r>
      <w:r w:rsidR="008D0EFD">
        <w:t xml:space="preserve"> moet hebben (anders heeft het indexeren/sorteren natuurlijk geen zin!). Deze query wordt dus als </w:t>
      </w:r>
      <w:r w:rsidR="008D0EFD">
        <w:rPr>
          <w:b/>
        </w:rPr>
        <w:t>Nonclustered Index Scan</w:t>
      </w:r>
      <w:r w:rsidR="008D0EFD">
        <w:t xml:space="preserve"> uitgevoerd, de query engine zal alle records langs gaan en via </w:t>
      </w:r>
      <w:r w:rsidR="008D0EFD" w:rsidRPr="008D0EFD">
        <w:rPr>
          <w:i/>
        </w:rPr>
        <w:t>HusbandID</w:t>
      </w:r>
      <w:r w:rsidR="008D0EFD">
        <w:t xml:space="preserve"> bij een </w:t>
      </w:r>
      <w:r w:rsidR="008D0EFD" w:rsidRPr="008D0EFD">
        <w:rPr>
          <w:i/>
        </w:rPr>
        <w:t>WifeID</w:t>
      </w:r>
      <w:r w:rsidR="008D0EFD">
        <w:t xml:space="preserve"> komen, deze vergelijken en daarop deze bewaren om te retourneren en/of verder gaan.</w:t>
      </w:r>
    </w:p>
    <w:p w:rsidR="008D0EFD" w:rsidRDefault="008D0EFD" w:rsidP="00CC30AF"/>
    <w:p w:rsidR="008D0EFD" w:rsidRPr="00C84E2F" w:rsidRDefault="008D0EFD" w:rsidP="008D0EFD">
      <w:pPr>
        <w:autoSpaceDE w:val="0"/>
        <w:autoSpaceDN w:val="0"/>
        <w:adjustRightInd w:val="0"/>
        <w:spacing w:line="240" w:lineRule="auto"/>
        <w:rPr>
          <w:rFonts w:ascii="Consolas" w:hAnsi="Consolas" w:cs="Consolas"/>
          <w:sz w:val="19"/>
          <w:szCs w:val="19"/>
          <w:lang w:val="en-US"/>
        </w:rPr>
      </w:pPr>
      <w:r w:rsidRPr="00C84E2F">
        <w:rPr>
          <w:rFonts w:ascii="Consolas" w:hAnsi="Consolas" w:cs="Consolas"/>
          <w:color w:val="0000FF"/>
          <w:sz w:val="19"/>
          <w:szCs w:val="19"/>
          <w:lang w:val="en-US"/>
        </w:rPr>
        <w:t>SELECT</w:t>
      </w:r>
      <w:r w:rsidRPr="00C84E2F">
        <w:rPr>
          <w:rFonts w:ascii="Consolas" w:hAnsi="Consolas" w:cs="Consolas"/>
          <w:sz w:val="19"/>
          <w:szCs w:val="19"/>
          <w:lang w:val="en-US"/>
        </w:rPr>
        <w:t xml:space="preserve"> </w:t>
      </w:r>
      <w:proofErr w:type="spellStart"/>
      <w:r w:rsidRPr="00C84E2F">
        <w:rPr>
          <w:rFonts w:ascii="Consolas" w:hAnsi="Consolas" w:cs="Consolas"/>
          <w:color w:val="008080"/>
          <w:sz w:val="19"/>
          <w:szCs w:val="19"/>
          <w:lang w:val="en-US"/>
        </w:rPr>
        <w:t>HusbandID</w:t>
      </w:r>
      <w:proofErr w:type="spellEnd"/>
      <w:r w:rsidRPr="00C84E2F">
        <w:rPr>
          <w:rFonts w:ascii="Consolas" w:hAnsi="Consolas" w:cs="Consolas"/>
          <w:sz w:val="19"/>
          <w:szCs w:val="19"/>
          <w:lang w:val="en-US"/>
        </w:rPr>
        <w:t xml:space="preserve"> </w:t>
      </w:r>
    </w:p>
    <w:p w:rsidR="008D0EFD" w:rsidRPr="00C84E2F" w:rsidRDefault="008D0EFD" w:rsidP="008D0EFD">
      <w:pPr>
        <w:autoSpaceDE w:val="0"/>
        <w:autoSpaceDN w:val="0"/>
        <w:adjustRightInd w:val="0"/>
        <w:spacing w:line="240" w:lineRule="auto"/>
        <w:rPr>
          <w:rFonts w:ascii="Consolas" w:hAnsi="Consolas" w:cs="Consolas"/>
          <w:sz w:val="19"/>
          <w:szCs w:val="19"/>
          <w:lang w:val="en-US"/>
        </w:rPr>
      </w:pPr>
      <w:r w:rsidRPr="00C84E2F">
        <w:rPr>
          <w:rFonts w:ascii="Consolas" w:hAnsi="Consolas" w:cs="Consolas"/>
          <w:color w:val="0000FF"/>
          <w:sz w:val="19"/>
          <w:szCs w:val="19"/>
          <w:lang w:val="en-US"/>
        </w:rPr>
        <w:t>FROM</w:t>
      </w:r>
      <w:r w:rsidRPr="00C84E2F">
        <w:rPr>
          <w:rFonts w:ascii="Consolas" w:hAnsi="Consolas" w:cs="Consolas"/>
          <w:sz w:val="19"/>
          <w:szCs w:val="19"/>
          <w:lang w:val="en-US"/>
        </w:rPr>
        <w:t xml:space="preserve"> </w:t>
      </w:r>
      <w:r w:rsidRPr="00C84E2F">
        <w:rPr>
          <w:rFonts w:ascii="Consolas" w:hAnsi="Consolas" w:cs="Consolas"/>
          <w:color w:val="008080"/>
          <w:sz w:val="19"/>
          <w:szCs w:val="19"/>
          <w:lang w:val="en-US"/>
        </w:rPr>
        <w:t>Marriage</w:t>
      </w:r>
    </w:p>
    <w:p w:rsidR="008D0EFD" w:rsidRPr="00C84E2F" w:rsidRDefault="008D0EFD" w:rsidP="008D0EFD">
      <w:pPr>
        <w:autoSpaceDE w:val="0"/>
        <w:autoSpaceDN w:val="0"/>
        <w:adjustRightInd w:val="0"/>
        <w:spacing w:line="240" w:lineRule="auto"/>
        <w:rPr>
          <w:rFonts w:ascii="Consolas" w:hAnsi="Consolas" w:cs="Consolas"/>
          <w:sz w:val="19"/>
          <w:szCs w:val="19"/>
          <w:lang w:val="en-US"/>
        </w:rPr>
      </w:pPr>
      <w:r w:rsidRPr="00C84E2F">
        <w:rPr>
          <w:rFonts w:ascii="Consolas" w:hAnsi="Consolas" w:cs="Consolas"/>
          <w:color w:val="0000FF"/>
          <w:sz w:val="19"/>
          <w:szCs w:val="19"/>
          <w:lang w:val="en-US"/>
        </w:rPr>
        <w:t>WHERE</w:t>
      </w:r>
      <w:r w:rsidRPr="00C84E2F">
        <w:rPr>
          <w:rFonts w:ascii="Consolas" w:hAnsi="Consolas" w:cs="Consolas"/>
          <w:sz w:val="19"/>
          <w:szCs w:val="19"/>
          <w:lang w:val="en-US"/>
        </w:rPr>
        <w:t xml:space="preserve"> </w:t>
      </w:r>
      <w:proofErr w:type="spellStart"/>
      <w:r w:rsidRPr="00C84E2F">
        <w:rPr>
          <w:rFonts w:ascii="Consolas" w:hAnsi="Consolas" w:cs="Consolas"/>
          <w:color w:val="008080"/>
          <w:sz w:val="19"/>
          <w:szCs w:val="19"/>
          <w:lang w:val="en-US"/>
        </w:rPr>
        <w:t>HusbandID</w:t>
      </w:r>
      <w:proofErr w:type="spellEnd"/>
      <w:r w:rsidRPr="00C84E2F">
        <w:rPr>
          <w:rFonts w:ascii="Consolas" w:hAnsi="Consolas" w:cs="Consolas"/>
          <w:sz w:val="19"/>
          <w:szCs w:val="19"/>
          <w:lang w:val="en-US"/>
        </w:rPr>
        <w:t xml:space="preserve"> </w:t>
      </w:r>
      <w:r w:rsidRPr="00C84E2F">
        <w:rPr>
          <w:rFonts w:ascii="Consolas" w:hAnsi="Consolas" w:cs="Consolas"/>
          <w:color w:val="808080"/>
          <w:sz w:val="19"/>
          <w:szCs w:val="19"/>
          <w:lang w:val="en-US"/>
        </w:rPr>
        <w:t>=</w:t>
      </w:r>
      <w:r w:rsidRPr="00C84E2F">
        <w:rPr>
          <w:rFonts w:ascii="Consolas" w:hAnsi="Consolas" w:cs="Consolas"/>
          <w:sz w:val="19"/>
          <w:szCs w:val="19"/>
          <w:lang w:val="en-US"/>
        </w:rPr>
        <w:t xml:space="preserve"> 1</w:t>
      </w:r>
    </w:p>
    <w:p w:rsidR="008D0EFD" w:rsidRPr="00C84E2F" w:rsidRDefault="008D0EFD" w:rsidP="00CC30AF">
      <w:pPr>
        <w:rPr>
          <w:lang w:val="en-US"/>
        </w:rPr>
      </w:pPr>
    </w:p>
    <w:p w:rsidR="008D0EFD" w:rsidRDefault="008D0EFD" w:rsidP="00CC30AF">
      <w:r>
        <w:t xml:space="preserve">Dit wordt dus wel een </w:t>
      </w:r>
      <w:r w:rsidRPr="005F099A">
        <w:rPr>
          <w:b/>
        </w:rPr>
        <w:t xml:space="preserve">Nonclustered Index </w:t>
      </w:r>
      <w:r>
        <w:rPr>
          <w:b/>
        </w:rPr>
        <w:t>Seek</w:t>
      </w:r>
      <w:r>
        <w:t xml:space="preserve">, de WHERE clausule bevat onze </w:t>
      </w:r>
      <w:r>
        <w:rPr>
          <w:i/>
        </w:rPr>
        <w:t>HusbandID</w:t>
      </w:r>
      <w:r>
        <w:t>, die als eerste niet-geclusterd geïndexeerd wordt.</w:t>
      </w:r>
    </w:p>
    <w:p w:rsidR="008D0EFD" w:rsidRDefault="008D0EFD" w:rsidP="00CC30AF"/>
    <w:p w:rsidR="008D0EFD" w:rsidRDefault="008D0EFD">
      <w:r>
        <w:br w:type="page"/>
      </w:r>
    </w:p>
    <w:p w:rsidR="008D0EFD" w:rsidRDefault="008D0EFD" w:rsidP="00CC30AF">
      <w:r>
        <w:lastRenderedPageBreak/>
        <w:t xml:space="preserve">Nu vraag je je waarschijnlijk (hopelijk) af, waarom voeg je dan in hemelsnaam </w:t>
      </w:r>
      <w:r>
        <w:rPr>
          <w:i/>
        </w:rPr>
        <w:t xml:space="preserve">WifeID </w:t>
      </w:r>
      <w:r>
        <w:t xml:space="preserve">en </w:t>
      </w:r>
      <w:r>
        <w:rPr>
          <w:i/>
        </w:rPr>
        <w:t xml:space="preserve">DateMarriage </w:t>
      </w:r>
      <w:r>
        <w:t>toe als niet-geclusterde index? Dat is een goede vraag.</w:t>
      </w:r>
    </w:p>
    <w:p w:rsidR="008D0EFD" w:rsidRDefault="008D0EFD" w:rsidP="008D0EFD">
      <w:pPr>
        <w:autoSpaceDE w:val="0"/>
        <w:autoSpaceDN w:val="0"/>
        <w:adjustRightInd w:val="0"/>
        <w:spacing w:line="240" w:lineRule="auto"/>
        <w:rPr>
          <w:rFonts w:ascii="Consolas" w:hAnsi="Consolas" w:cs="Consolas"/>
          <w:sz w:val="19"/>
          <w:szCs w:val="19"/>
        </w:rPr>
      </w:pPr>
      <w:r>
        <w:rPr>
          <w:rFonts w:ascii="Consolas" w:hAnsi="Consolas" w:cs="Consolas"/>
          <w:color w:val="0000FF"/>
          <w:sz w:val="19"/>
          <w:szCs w:val="19"/>
        </w:rPr>
        <w:t>SELECT</w:t>
      </w:r>
      <w:r>
        <w:rPr>
          <w:rFonts w:ascii="Consolas" w:hAnsi="Consolas" w:cs="Consolas"/>
          <w:sz w:val="19"/>
          <w:szCs w:val="19"/>
        </w:rPr>
        <w:t xml:space="preserve"> </w:t>
      </w:r>
      <w:r>
        <w:rPr>
          <w:rFonts w:ascii="Consolas" w:hAnsi="Consolas" w:cs="Consolas"/>
          <w:color w:val="008080"/>
          <w:sz w:val="19"/>
          <w:szCs w:val="19"/>
        </w:rPr>
        <w:t>HusbandID</w:t>
      </w:r>
      <w:r>
        <w:rPr>
          <w:rFonts w:ascii="Consolas" w:hAnsi="Consolas" w:cs="Consolas"/>
          <w:color w:val="808080"/>
          <w:sz w:val="19"/>
          <w:szCs w:val="19"/>
        </w:rPr>
        <w:t>,</w:t>
      </w:r>
      <w:r>
        <w:rPr>
          <w:rFonts w:ascii="Consolas" w:hAnsi="Consolas" w:cs="Consolas"/>
          <w:sz w:val="19"/>
          <w:szCs w:val="19"/>
        </w:rPr>
        <w:t xml:space="preserve"> </w:t>
      </w:r>
      <w:r>
        <w:rPr>
          <w:rFonts w:ascii="Consolas" w:hAnsi="Consolas" w:cs="Consolas"/>
          <w:color w:val="008080"/>
          <w:sz w:val="19"/>
          <w:szCs w:val="19"/>
        </w:rPr>
        <w:t>WifeId</w:t>
      </w:r>
      <w:r>
        <w:rPr>
          <w:rFonts w:ascii="Consolas" w:hAnsi="Consolas" w:cs="Consolas"/>
          <w:color w:val="808080"/>
          <w:sz w:val="19"/>
          <w:szCs w:val="19"/>
        </w:rPr>
        <w:t>,</w:t>
      </w:r>
      <w:r>
        <w:rPr>
          <w:rFonts w:ascii="Consolas" w:hAnsi="Consolas" w:cs="Consolas"/>
          <w:sz w:val="19"/>
          <w:szCs w:val="19"/>
        </w:rPr>
        <w:t xml:space="preserve"> </w:t>
      </w:r>
      <w:r>
        <w:rPr>
          <w:rFonts w:ascii="Consolas" w:hAnsi="Consolas" w:cs="Consolas"/>
          <w:color w:val="008080"/>
          <w:sz w:val="19"/>
          <w:szCs w:val="19"/>
        </w:rPr>
        <w:t>DateMarriage</w:t>
      </w:r>
    </w:p>
    <w:p w:rsidR="008D0EFD" w:rsidRDefault="008D0EFD" w:rsidP="008D0EFD">
      <w:pPr>
        <w:autoSpaceDE w:val="0"/>
        <w:autoSpaceDN w:val="0"/>
        <w:adjustRightInd w:val="0"/>
        <w:spacing w:line="240" w:lineRule="auto"/>
        <w:rPr>
          <w:rFonts w:ascii="Consolas" w:hAnsi="Consolas" w:cs="Consolas"/>
          <w:sz w:val="19"/>
          <w:szCs w:val="19"/>
        </w:rPr>
      </w:pPr>
      <w:r>
        <w:rPr>
          <w:rFonts w:ascii="Consolas" w:hAnsi="Consolas" w:cs="Consolas"/>
          <w:color w:val="0000FF"/>
          <w:sz w:val="19"/>
          <w:szCs w:val="19"/>
        </w:rPr>
        <w:t>FROM</w:t>
      </w:r>
      <w:r>
        <w:rPr>
          <w:rFonts w:ascii="Consolas" w:hAnsi="Consolas" w:cs="Consolas"/>
          <w:sz w:val="19"/>
          <w:szCs w:val="19"/>
        </w:rPr>
        <w:t xml:space="preserve"> </w:t>
      </w:r>
      <w:r>
        <w:rPr>
          <w:rFonts w:ascii="Consolas" w:hAnsi="Consolas" w:cs="Consolas"/>
          <w:color w:val="008080"/>
          <w:sz w:val="19"/>
          <w:szCs w:val="19"/>
        </w:rPr>
        <w:t>Marriage</w:t>
      </w:r>
    </w:p>
    <w:p w:rsidR="008D0EFD" w:rsidRDefault="008D0EFD" w:rsidP="008D0EFD">
      <w:pPr>
        <w:autoSpaceDE w:val="0"/>
        <w:autoSpaceDN w:val="0"/>
        <w:adjustRightInd w:val="0"/>
        <w:spacing w:line="240" w:lineRule="auto"/>
        <w:rPr>
          <w:rFonts w:ascii="Consolas" w:hAnsi="Consolas" w:cs="Consolas"/>
          <w:sz w:val="19"/>
          <w:szCs w:val="19"/>
        </w:rPr>
      </w:pPr>
      <w:r>
        <w:rPr>
          <w:rFonts w:ascii="Consolas" w:hAnsi="Consolas" w:cs="Consolas"/>
          <w:color w:val="0000FF"/>
          <w:sz w:val="19"/>
          <w:szCs w:val="19"/>
        </w:rPr>
        <w:t>WHERE</w:t>
      </w:r>
      <w:r>
        <w:rPr>
          <w:rFonts w:ascii="Consolas" w:hAnsi="Consolas" w:cs="Consolas"/>
          <w:sz w:val="19"/>
          <w:szCs w:val="19"/>
        </w:rPr>
        <w:t xml:space="preserve"> </w:t>
      </w:r>
      <w:r>
        <w:rPr>
          <w:rFonts w:ascii="Consolas" w:hAnsi="Consolas" w:cs="Consolas"/>
          <w:color w:val="008080"/>
          <w:sz w:val="19"/>
          <w:szCs w:val="19"/>
        </w:rPr>
        <w:t>HusbandID</w:t>
      </w:r>
      <w:r>
        <w:rPr>
          <w:rFonts w:ascii="Consolas" w:hAnsi="Consolas" w:cs="Consolas"/>
          <w:sz w:val="19"/>
          <w:szCs w:val="19"/>
        </w:rPr>
        <w:t xml:space="preserve"> </w:t>
      </w:r>
      <w:r>
        <w:rPr>
          <w:rFonts w:ascii="Consolas" w:hAnsi="Consolas" w:cs="Consolas"/>
          <w:color w:val="808080"/>
          <w:sz w:val="19"/>
          <w:szCs w:val="19"/>
        </w:rPr>
        <w:t>=</w:t>
      </w:r>
      <w:r>
        <w:rPr>
          <w:rFonts w:ascii="Consolas" w:hAnsi="Consolas" w:cs="Consolas"/>
          <w:sz w:val="19"/>
          <w:szCs w:val="19"/>
        </w:rPr>
        <w:t xml:space="preserve"> 1 </w:t>
      </w:r>
    </w:p>
    <w:p w:rsidR="008D0EFD" w:rsidRDefault="008D0EFD" w:rsidP="00CC30AF"/>
    <w:p w:rsidR="008D0EFD" w:rsidRPr="008A2197" w:rsidRDefault="008D0EFD" w:rsidP="00CC30AF">
      <w:r>
        <w:t xml:space="preserve">Weet je nog? Quote (mezelf) @ </w:t>
      </w:r>
      <w:r w:rsidRPr="008D0EFD">
        <w:t xml:space="preserve">Non-clustered Index </w:t>
      </w:r>
      <w:r>
        <w:t xml:space="preserve">paragraaf: </w:t>
      </w:r>
      <w:r w:rsidRPr="008D0EFD">
        <w:rPr>
          <w:i/>
        </w:rPr>
        <w:t xml:space="preserve">In tegenstelling tot de geclusterde index, slaat een niet-geclusterde index alleen </w:t>
      </w:r>
      <w:r w:rsidRPr="008A2197">
        <w:rPr>
          <w:b/>
          <w:i/>
        </w:rPr>
        <w:t>de data van de geïndexeerde kolommen</w:t>
      </w:r>
      <w:r w:rsidRPr="008D0EFD">
        <w:rPr>
          <w:i/>
        </w:rPr>
        <w:t xml:space="preserve"> op en een pointer waar de data van de rest van de kolommen zich bevindt</w:t>
      </w:r>
      <w:r w:rsidR="008A2197">
        <w:rPr>
          <w:b/>
          <w:i/>
        </w:rPr>
        <w:t>.</w:t>
      </w:r>
      <w:r w:rsidR="008A2197">
        <w:t xml:space="preserve"> Performance! Als de bovenstaande query uitgevoerd wordt en de query engine vind ergens in de leaves het juiste </w:t>
      </w:r>
      <w:r w:rsidR="008A2197">
        <w:rPr>
          <w:i/>
        </w:rPr>
        <w:t>HusbandID</w:t>
      </w:r>
      <w:r w:rsidR="008A2197">
        <w:t xml:space="preserve">, staan daar meteen de kolommen </w:t>
      </w:r>
      <w:r w:rsidR="008A2197">
        <w:rPr>
          <w:i/>
        </w:rPr>
        <w:t>WifeID</w:t>
      </w:r>
      <w:r w:rsidR="008A2197">
        <w:t xml:space="preserve"> en </w:t>
      </w:r>
      <w:r w:rsidR="008A2197">
        <w:rPr>
          <w:i/>
        </w:rPr>
        <w:t>DateMarriage</w:t>
      </w:r>
      <w:r w:rsidR="008A2197">
        <w:t xml:space="preserve"> bij, omdat deze beide als niet-geclusterd gedefinieerd zijn. Hij hoeft dus nu niet naar een andere datapage te gaan om daarvandaan data op te halen. Uiteindelijk kiest de engine hier dus nog steeds voor de </w:t>
      </w:r>
      <w:r w:rsidR="008A2197" w:rsidRPr="005F099A">
        <w:rPr>
          <w:b/>
        </w:rPr>
        <w:t>Nonclustered Index Seek</w:t>
      </w:r>
      <w:r w:rsidR="008A2197">
        <w:t>.</w:t>
      </w:r>
    </w:p>
    <w:p w:rsidR="008A2197" w:rsidRDefault="008A2197" w:rsidP="00CC30AF"/>
    <w:p w:rsidR="008A2197" w:rsidRPr="008A2197" w:rsidRDefault="008A2197" w:rsidP="00CC30AF">
      <w:r>
        <w:t xml:space="preserve">Ok, </w:t>
      </w:r>
      <w:r>
        <w:rPr>
          <w:i/>
        </w:rPr>
        <w:t xml:space="preserve">HusbandID, WifeID </w:t>
      </w:r>
      <w:r>
        <w:t xml:space="preserve">en </w:t>
      </w:r>
      <w:r>
        <w:rPr>
          <w:i/>
        </w:rPr>
        <w:t xml:space="preserve">DateMarriage </w:t>
      </w:r>
      <w:r>
        <w:t>zijn dus niet-geclusterd geïndexeerd, wat gebeurt er dan als ik een kolom toe voeg die helemaal niet geïndexeerd is?</w:t>
      </w:r>
    </w:p>
    <w:p w:rsidR="008A2197" w:rsidRPr="00C84E2F" w:rsidRDefault="008A2197" w:rsidP="008A2197">
      <w:pPr>
        <w:autoSpaceDE w:val="0"/>
        <w:autoSpaceDN w:val="0"/>
        <w:adjustRightInd w:val="0"/>
        <w:spacing w:line="240" w:lineRule="auto"/>
        <w:rPr>
          <w:rFonts w:ascii="Consolas" w:hAnsi="Consolas" w:cs="Consolas"/>
          <w:sz w:val="19"/>
          <w:szCs w:val="19"/>
          <w:lang w:val="en-US"/>
        </w:rPr>
      </w:pPr>
      <w:r w:rsidRPr="00C84E2F">
        <w:rPr>
          <w:rFonts w:ascii="Consolas" w:hAnsi="Consolas" w:cs="Consolas"/>
          <w:color w:val="0000FF"/>
          <w:sz w:val="19"/>
          <w:szCs w:val="19"/>
          <w:lang w:val="en-US"/>
        </w:rPr>
        <w:t>SELECT</w:t>
      </w:r>
      <w:r w:rsidRPr="00C84E2F">
        <w:rPr>
          <w:rFonts w:ascii="Consolas" w:hAnsi="Consolas" w:cs="Consolas"/>
          <w:sz w:val="19"/>
          <w:szCs w:val="19"/>
          <w:lang w:val="en-US"/>
        </w:rPr>
        <w:t xml:space="preserve"> </w:t>
      </w:r>
      <w:proofErr w:type="spellStart"/>
      <w:r w:rsidRPr="00C84E2F">
        <w:rPr>
          <w:rFonts w:ascii="Consolas" w:hAnsi="Consolas" w:cs="Consolas"/>
          <w:color w:val="008080"/>
          <w:sz w:val="19"/>
          <w:szCs w:val="19"/>
          <w:lang w:val="en-US"/>
        </w:rPr>
        <w:t>HusbandID</w:t>
      </w:r>
      <w:proofErr w:type="spellEnd"/>
      <w:r w:rsidRPr="00C84E2F">
        <w:rPr>
          <w:rFonts w:ascii="Consolas" w:hAnsi="Consolas" w:cs="Consolas"/>
          <w:color w:val="808080"/>
          <w:sz w:val="19"/>
          <w:szCs w:val="19"/>
          <w:lang w:val="en-US"/>
        </w:rPr>
        <w:t>,</w:t>
      </w:r>
      <w:r w:rsidRPr="00C84E2F">
        <w:rPr>
          <w:rFonts w:ascii="Consolas" w:hAnsi="Consolas" w:cs="Consolas"/>
          <w:sz w:val="19"/>
          <w:szCs w:val="19"/>
          <w:lang w:val="en-US"/>
        </w:rPr>
        <w:t xml:space="preserve"> </w:t>
      </w:r>
      <w:proofErr w:type="spellStart"/>
      <w:r w:rsidRPr="00C84E2F">
        <w:rPr>
          <w:rFonts w:ascii="Consolas" w:hAnsi="Consolas" w:cs="Consolas"/>
          <w:color w:val="008080"/>
          <w:sz w:val="19"/>
          <w:szCs w:val="19"/>
          <w:lang w:val="en-US"/>
        </w:rPr>
        <w:t>WifeID</w:t>
      </w:r>
      <w:proofErr w:type="spellEnd"/>
      <w:r w:rsidRPr="00C84E2F">
        <w:rPr>
          <w:rFonts w:ascii="Consolas" w:hAnsi="Consolas" w:cs="Consolas"/>
          <w:color w:val="808080"/>
          <w:sz w:val="19"/>
          <w:szCs w:val="19"/>
          <w:lang w:val="en-US"/>
        </w:rPr>
        <w:t>,</w:t>
      </w:r>
      <w:r w:rsidRPr="00C84E2F">
        <w:rPr>
          <w:rFonts w:ascii="Consolas" w:hAnsi="Consolas" w:cs="Consolas"/>
          <w:sz w:val="19"/>
          <w:szCs w:val="19"/>
          <w:lang w:val="en-US"/>
        </w:rPr>
        <w:t xml:space="preserve"> </w:t>
      </w:r>
      <w:proofErr w:type="spellStart"/>
      <w:r w:rsidRPr="00C84E2F">
        <w:rPr>
          <w:rFonts w:ascii="Consolas" w:hAnsi="Consolas" w:cs="Consolas"/>
          <w:color w:val="008080"/>
          <w:sz w:val="19"/>
          <w:szCs w:val="19"/>
          <w:lang w:val="en-US"/>
        </w:rPr>
        <w:t>DateMarriage</w:t>
      </w:r>
      <w:proofErr w:type="spellEnd"/>
      <w:r w:rsidRPr="00C84E2F">
        <w:rPr>
          <w:rFonts w:ascii="Consolas" w:hAnsi="Consolas" w:cs="Consolas"/>
          <w:color w:val="808080"/>
          <w:sz w:val="19"/>
          <w:szCs w:val="19"/>
          <w:lang w:val="en-US"/>
        </w:rPr>
        <w:t>,</w:t>
      </w:r>
      <w:r w:rsidRPr="00C84E2F">
        <w:rPr>
          <w:rFonts w:ascii="Consolas" w:hAnsi="Consolas" w:cs="Consolas"/>
          <w:sz w:val="19"/>
          <w:szCs w:val="19"/>
          <w:lang w:val="en-US"/>
        </w:rPr>
        <w:t xml:space="preserve"> </w:t>
      </w:r>
      <w:proofErr w:type="spellStart"/>
      <w:r w:rsidRPr="00C84E2F">
        <w:rPr>
          <w:rFonts w:ascii="Consolas" w:hAnsi="Consolas" w:cs="Consolas"/>
          <w:color w:val="008080"/>
          <w:sz w:val="19"/>
          <w:szCs w:val="19"/>
          <w:lang w:val="en-US"/>
        </w:rPr>
        <w:t>DateDivorce</w:t>
      </w:r>
      <w:proofErr w:type="spellEnd"/>
    </w:p>
    <w:p w:rsidR="008A2197" w:rsidRPr="00C84E2F" w:rsidRDefault="008A2197" w:rsidP="008A2197">
      <w:pPr>
        <w:autoSpaceDE w:val="0"/>
        <w:autoSpaceDN w:val="0"/>
        <w:adjustRightInd w:val="0"/>
        <w:spacing w:line="240" w:lineRule="auto"/>
        <w:rPr>
          <w:rFonts w:ascii="Consolas" w:hAnsi="Consolas" w:cs="Consolas"/>
          <w:sz w:val="19"/>
          <w:szCs w:val="19"/>
          <w:lang w:val="en-US"/>
        </w:rPr>
      </w:pPr>
      <w:r w:rsidRPr="00C84E2F">
        <w:rPr>
          <w:rFonts w:ascii="Consolas" w:hAnsi="Consolas" w:cs="Consolas"/>
          <w:color w:val="0000FF"/>
          <w:sz w:val="19"/>
          <w:szCs w:val="19"/>
          <w:lang w:val="en-US"/>
        </w:rPr>
        <w:t>FROM</w:t>
      </w:r>
      <w:r w:rsidRPr="00C84E2F">
        <w:rPr>
          <w:rFonts w:ascii="Consolas" w:hAnsi="Consolas" w:cs="Consolas"/>
          <w:sz w:val="19"/>
          <w:szCs w:val="19"/>
          <w:lang w:val="en-US"/>
        </w:rPr>
        <w:t xml:space="preserve"> </w:t>
      </w:r>
      <w:r w:rsidRPr="00C84E2F">
        <w:rPr>
          <w:rFonts w:ascii="Consolas" w:hAnsi="Consolas" w:cs="Consolas"/>
          <w:color w:val="008080"/>
          <w:sz w:val="19"/>
          <w:szCs w:val="19"/>
          <w:lang w:val="en-US"/>
        </w:rPr>
        <w:t>Marriage</w:t>
      </w:r>
    </w:p>
    <w:p w:rsidR="008A2197" w:rsidRDefault="008A2197" w:rsidP="008A2197">
      <w:pPr>
        <w:autoSpaceDE w:val="0"/>
        <w:autoSpaceDN w:val="0"/>
        <w:adjustRightInd w:val="0"/>
        <w:spacing w:line="240" w:lineRule="auto"/>
        <w:rPr>
          <w:rFonts w:ascii="Consolas" w:hAnsi="Consolas" w:cs="Consolas"/>
          <w:sz w:val="19"/>
          <w:szCs w:val="19"/>
        </w:rPr>
      </w:pPr>
      <w:r>
        <w:rPr>
          <w:rFonts w:ascii="Consolas" w:hAnsi="Consolas" w:cs="Consolas"/>
          <w:color w:val="0000FF"/>
          <w:sz w:val="19"/>
          <w:szCs w:val="19"/>
        </w:rPr>
        <w:t>WHERE</w:t>
      </w:r>
      <w:r>
        <w:rPr>
          <w:rFonts w:ascii="Consolas" w:hAnsi="Consolas" w:cs="Consolas"/>
          <w:sz w:val="19"/>
          <w:szCs w:val="19"/>
        </w:rPr>
        <w:t xml:space="preserve"> </w:t>
      </w:r>
      <w:r>
        <w:rPr>
          <w:rFonts w:ascii="Consolas" w:hAnsi="Consolas" w:cs="Consolas"/>
          <w:color w:val="008080"/>
          <w:sz w:val="19"/>
          <w:szCs w:val="19"/>
        </w:rPr>
        <w:t>HusbandID</w:t>
      </w:r>
      <w:r>
        <w:rPr>
          <w:rFonts w:ascii="Consolas" w:hAnsi="Consolas" w:cs="Consolas"/>
          <w:sz w:val="19"/>
          <w:szCs w:val="19"/>
        </w:rPr>
        <w:t xml:space="preserve"> </w:t>
      </w:r>
      <w:r>
        <w:rPr>
          <w:rFonts w:ascii="Consolas" w:hAnsi="Consolas" w:cs="Consolas"/>
          <w:color w:val="808080"/>
          <w:sz w:val="19"/>
          <w:szCs w:val="19"/>
        </w:rPr>
        <w:t>=</w:t>
      </w:r>
      <w:r>
        <w:rPr>
          <w:rFonts w:ascii="Consolas" w:hAnsi="Consolas" w:cs="Consolas"/>
          <w:sz w:val="19"/>
          <w:szCs w:val="19"/>
        </w:rPr>
        <w:t xml:space="preserve"> 1</w:t>
      </w:r>
    </w:p>
    <w:p w:rsidR="008A2197" w:rsidRDefault="008A2197" w:rsidP="008A2197">
      <w:pPr>
        <w:autoSpaceDE w:val="0"/>
        <w:autoSpaceDN w:val="0"/>
        <w:adjustRightInd w:val="0"/>
        <w:spacing w:line="240" w:lineRule="auto"/>
        <w:rPr>
          <w:rFonts w:ascii="Consolas" w:hAnsi="Consolas" w:cs="Consolas"/>
          <w:sz w:val="19"/>
          <w:szCs w:val="19"/>
        </w:rPr>
      </w:pPr>
    </w:p>
    <w:p w:rsidR="008A2197" w:rsidRPr="008A2197" w:rsidRDefault="008A2197" w:rsidP="00CC30AF">
      <w:r>
        <w:t xml:space="preserve">Man, je zit vol goede vragen! Hij zal nu nog steeds de </w:t>
      </w:r>
      <w:r w:rsidRPr="005F099A">
        <w:rPr>
          <w:b/>
        </w:rPr>
        <w:t>Nonclustered Index Seek</w:t>
      </w:r>
      <w:r>
        <w:rPr>
          <w:b/>
        </w:rPr>
        <w:t xml:space="preserve"> </w:t>
      </w:r>
      <w:r>
        <w:t xml:space="preserve">gebruiken om </w:t>
      </w:r>
      <w:r>
        <w:rPr>
          <w:i/>
        </w:rPr>
        <w:t xml:space="preserve">HusbandID, WifeID </w:t>
      </w:r>
      <w:r>
        <w:t xml:space="preserve">en </w:t>
      </w:r>
      <w:r>
        <w:rPr>
          <w:i/>
        </w:rPr>
        <w:t xml:space="preserve">DateMarriage </w:t>
      </w:r>
      <w:r>
        <w:t xml:space="preserve">op te halen, alleen moet hij </w:t>
      </w:r>
      <w:r>
        <w:rPr>
          <w:i/>
        </w:rPr>
        <w:t>DateDivorce</w:t>
      </w:r>
      <w:r>
        <w:t xml:space="preserve"> nu nog uit een andere datepage halen. Dit wordt gedaan door middel van een </w:t>
      </w:r>
      <w:r>
        <w:rPr>
          <w:b/>
        </w:rPr>
        <w:t>Key lookup</w:t>
      </w:r>
      <w:r>
        <w:t xml:space="preserve">. Deze </w:t>
      </w:r>
      <w:r>
        <w:rPr>
          <w:b/>
        </w:rPr>
        <w:t xml:space="preserve">Key lookup </w:t>
      </w:r>
      <w:r>
        <w:t xml:space="preserve">gebruikt de pointer die de geclusterde index heeft achter gelaten om de weg te vinden naar de datapage waar de resterende data staat. </w:t>
      </w:r>
    </w:p>
    <w:sectPr w:rsidR="008A2197" w:rsidRPr="008A21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265407"/>
    <w:multiLevelType w:val="hybridMultilevel"/>
    <w:tmpl w:val="BBAC6D4A"/>
    <w:lvl w:ilvl="0" w:tplc="54F6D518">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F381706"/>
    <w:multiLevelType w:val="hybridMultilevel"/>
    <w:tmpl w:val="D07484FA"/>
    <w:lvl w:ilvl="0" w:tplc="B894ADDE">
      <w:numFmt w:val="bullet"/>
      <w:lvlText w:val="-"/>
      <w:lvlJc w:val="left"/>
      <w:pPr>
        <w:ind w:left="405" w:hanging="360"/>
      </w:pPr>
      <w:rPr>
        <w:rFonts w:ascii="Calibri" w:eastAsiaTheme="minorHAnsi" w:hAnsi="Calibri" w:cstheme="minorBidi" w:hint="default"/>
      </w:rPr>
    </w:lvl>
    <w:lvl w:ilvl="1" w:tplc="04130003">
      <w:start w:val="1"/>
      <w:numFmt w:val="bullet"/>
      <w:lvlText w:val="o"/>
      <w:lvlJc w:val="left"/>
      <w:pPr>
        <w:ind w:left="1125" w:hanging="360"/>
      </w:pPr>
      <w:rPr>
        <w:rFonts w:ascii="Courier New" w:hAnsi="Courier New" w:cs="Courier New" w:hint="default"/>
      </w:rPr>
    </w:lvl>
    <w:lvl w:ilvl="2" w:tplc="04130005">
      <w:start w:val="1"/>
      <w:numFmt w:val="bullet"/>
      <w:lvlText w:val=""/>
      <w:lvlJc w:val="left"/>
      <w:pPr>
        <w:ind w:left="1845" w:hanging="360"/>
      </w:pPr>
      <w:rPr>
        <w:rFonts w:ascii="Wingdings" w:hAnsi="Wingdings" w:hint="default"/>
      </w:rPr>
    </w:lvl>
    <w:lvl w:ilvl="3" w:tplc="04130001">
      <w:start w:val="1"/>
      <w:numFmt w:val="bullet"/>
      <w:lvlText w:val=""/>
      <w:lvlJc w:val="left"/>
      <w:pPr>
        <w:ind w:left="2565" w:hanging="360"/>
      </w:pPr>
      <w:rPr>
        <w:rFonts w:ascii="Symbol" w:hAnsi="Symbol" w:hint="default"/>
      </w:rPr>
    </w:lvl>
    <w:lvl w:ilvl="4" w:tplc="04130003">
      <w:start w:val="1"/>
      <w:numFmt w:val="bullet"/>
      <w:lvlText w:val="o"/>
      <w:lvlJc w:val="left"/>
      <w:pPr>
        <w:ind w:left="3285" w:hanging="360"/>
      </w:pPr>
      <w:rPr>
        <w:rFonts w:ascii="Courier New" w:hAnsi="Courier New" w:cs="Courier New" w:hint="default"/>
      </w:rPr>
    </w:lvl>
    <w:lvl w:ilvl="5" w:tplc="04130005" w:tentative="1">
      <w:start w:val="1"/>
      <w:numFmt w:val="bullet"/>
      <w:lvlText w:val=""/>
      <w:lvlJc w:val="left"/>
      <w:pPr>
        <w:ind w:left="4005" w:hanging="360"/>
      </w:pPr>
      <w:rPr>
        <w:rFonts w:ascii="Wingdings" w:hAnsi="Wingdings" w:hint="default"/>
      </w:rPr>
    </w:lvl>
    <w:lvl w:ilvl="6" w:tplc="04130001" w:tentative="1">
      <w:start w:val="1"/>
      <w:numFmt w:val="bullet"/>
      <w:lvlText w:val=""/>
      <w:lvlJc w:val="left"/>
      <w:pPr>
        <w:ind w:left="4725" w:hanging="360"/>
      </w:pPr>
      <w:rPr>
        <w:rFonts w:ascii="Symbol" w:hAnsi="Symbol" w:hint="default"/>
      </w:rPr>
    </w:lvl>
    <w:lvl w:ilvl="7" w:tplc="04130003" w:tentative="1">
      <w:start w:val="1"/>
      <w:numFmt w:val="bullet"/>
      <w:lvlText w:val="o"/>
      <w:lvlJc w:val="left"/>
      <w:pPr>
        <w:ind w:left="5445" w:hanging="360"/>
      </w:pPr>
      <w:rPr>
        <w:rFonts w:ascii="Courier New" w:hAnsi="Courier New" w:cs="Courier New" w:hint="default"/>
      </w:rPr>
    </w:lvl>
    <w:lvl w:ilvl="8" w:tplc="04130005" w:tentative="1">
      <w:start w:val="1"/>
      <w:numFmt w:val="bullet"/>
      <w:lvlText w:val=""/>
      <w:lvlJc w:val="left"/>
      <w:pPr>
        <w:ind w:left="616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0AF"/>
    <w:rsid w:val="00025056"/>
    <w:rsid w:val="00043309"/>
    <w:rsid w:val="00093536"/>
    <w:rsid w:val="000E4B3A"/>
    <w:rsid w:val="001927D3"/>
    <w:rsid w:val="00234895"/>
    <w:rsid w:val="00325F7C"/>
    <w:rsid w:val="003C035C"/>
    <w:rsid w:val="004C3A67"/>
    <w:rsid w:val="005F099A"/>
    <w:rsid w:val="00780D66"/>
    <w:rsid w:val="007B16A0"/>
    <w:rsid w:val="007C6930"/>
    <w:rsid w:val="00854B68"/>
    <w:rsid w:val="008714D8"/>
    <w:rsid w:val="00894210"/>
    <w:rsid w:val="008A2197"/>
    <w:rsid w:val="008D0EFD"/>
    <w:rsid w:val="00A538CF"/>
    <w:rsid w:val="00B01815"/>
    <w:rsid w:val="00C22D65"/>
    <w:rsid w:val="00C84E2F"/>
    <w:rsid w:val="00CA62B2"/>
    <w:rsid w:val="00CC30AF"/>
    <w:rsid w:val="00D4639F"/>
    <w:rsid w:val="00E1389F"/>
    <w:rsid w:val="00E43F87"/>
    <w:rsid w:val="00E75E60"/>
    <w:rsid w:val="00EA2F32"/>
    <w:rsid w:val="00F40AB7"/>
    <w:rsid w:val="00FD4C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970FEC-B60C-4E7A-9343-F4C6B036A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30AF"/>
    <w:pPr>
      <w:ind w:left="720"/>
      <w:contextualSpacing/>
    </w:pPr>
  </w:style>
  <w:style w:type="table" w:styleId="TableGrid">
    <w:name w:val="Table Grid"/>
    <w:basedOn w:val="TableNormal"/>
    <w:uiPriority w:val="39"/>
    <w:rsid w:val="004C3A6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C22D65"/>
    <w:pPr>
      <w:spacing w:before="2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2D65"/>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qFormat/>
    <w:rsid w:val="00C22D6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22D65"/>
    <w:rPr>
      <w:i/>
      <w:iCs/>
      <w:color w:val="404040" w:themeColor="text1" w:themeTint="BF"/>
    </w:rPr>
  </w:style>
  <w:style w:type="character" w:styleId="SubtleReference">
    <w:name w:val="Subtle Reference"/>
    <w:basedOn w:val="DefaultParagraphFont"/>
    <w:uiPriority w:val="31"/>
    <w:qFormat/>
    <w:rsid w:val="00C22D65"/>
    <w:rPr>
      <w:smallCaps/>
      <w:color w:val="5A5A5A" w:themeColor="text1" w:themeTint="A5"/>
    </w:rPr>
  </w:style>
  <w:style w:type="paragraph" w:styleId="NormalWeb">
    <w:name w:val="Normal (Web)"/>
    <w:basedOn w:val="Normal"/>
    <w:uiPriority w:val="99"/>
    <w:semiHidden/>
    <w:unhideWhenUsed/>
    <w:rsid w:val="00E43F87"/>
    <w:pPr>
      <w:spacing w:before="100" w:beforeAutospacing="1" w:after="100" w:afterAutospacing="1" w:line="240" w:lineRule="auto"/>
    </w:pPr>
    <w:rPr>
      <w:rFonts w:ascii="Times New Roman" w:eastAsiaTheme="minorEastAsia" w:hAnsi="Times New Roman" w:cs="Times New Roman"/>
      <w:sz w:val="24"/>
      <w:szCs w:val="24"/>
      <w:lang w:eastAsia="nl-NL"/>
    </w:rPr>
  </w:style>
  <w:style w:type="character" w:styleId="CommentReference">
    <w:name w:val="annotation reference"/>
    <w:basedOn w:val="DefaultParagraphFont"/>
    <w:uiPriority w:val="99"/>
    <w:semiHidden/>
    <w:unhideWhenUsed/>
    <w:rsid w:val="00C84E2F"/>
    <w:rPr>
      <w:sz w:val="16"/>
      <w:szCs w:val="16"/>
    </w:rPr>
  </w:style>
  <w:style w:type="paragraph" w:styleId="CommentText">
    <w:name w:val="annotation text"/>
    <w:basedOn w:val="Normal"/>
    <w:link w:val="CommentTextChar"/>
    <w:uiPriority w:val="99"/>
    <w:semiHidden/>
    <w:unhideWhenUsed/>
    <w:rsid w:val="00C84E2F"/>
    <w:pPr>
      <w:spacing w:line="240" w:lineRule="auto"/>
    </w:pPr>
    <w:rPr>
      <w:sz w:val="20"/>
      <w:szCs w:val="20"/>
    </w:rPr>
  </w:style>
  <w:style w:type="character" w:customStyle="1" w:styleId="CommentTextChar">
    <w:name w:val="Comment Text Char"/>
    <w:basedOn w:val="DefaultParagraphFont"/>
    <w:link w:val="CommentText"/>
    <w:uiPriority w:val="99"/>
    <w:semiHidden/>
    <w:rsid w:val="00C84E2F"/>
    <w:rPr>
      <w:sz w:val="20"/>
      <w:szCs w:val="20"/>
    </w:rPr>
  </w:style>
  <w:style w:type="paragraph" w:styleId="CommentSubject">
    <w:name w:val="annotation subject"/>
    <w:basedOn w:val="CommentText"/>
    <w:next w:val="CommentText"/>
    <w:link w:val="CommentSubjectChar"/>
    <w:uiPriority w:val="99"/>
    <w:semiHidden/>
    <w:unhideWhenUsed/>
    <w:rsid w:val="00C84E2F"/>
    <w:rPr>
      <w:b/>
      <w:bCs/>
    </w:rPr>
  </w:style>
  <w:style w:type="character" w:customStyle="1" w:styleId="CommentSubjectChar">
    <w:name w:val="Comment Subject Char"/>
    <w:basedOn w:val="CommentTextChar"/>
    <w:link w:val="CommentSubject"/>
    <w:uiPriority w:val="99"/>
    <w:semiHidden/>
    <w:rsid w:val="00C84E2F"/>
    <w:rPr>
      <w:b/>
      <w:bCs/>
      <w:sz w:val="20"/>
      <w:szCs w:val="20"/>
    </w:rPr>
  </w:style>
  <w:style w:type="paragraph" w:styleId="BalloonText">
    <w:name w:val="Balloon Text"/>
    <w:basedOn w:val="Normal"/>
    <w:link w:val="BalloonTextChar"/>
    <w:uiPriority w:val="99"/>
    <w:semiHidden/>
    <w:unhideWhenUsed/>
    <w:rsid w:val="00C84E2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4E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919151">
      <w:bodyDiv w:val="1"/>
      <w:marLeft w:val="0"/>
      <w:marRight w:val="0"/>
      <w:marTop w:val="0"/>
      <w:marBottom w:val="0"/>
      <w:divBdr>
        <w:top w:val="none" w:sz="0" w:space="0" w:color="auto"/>
        <w:left w:val="none" w:sz="0" w:space="0" w:color="auto"/>
        <w:bottom w:val="none" w:sz="0" w:space="0" w:color="auto"/>
        <w:right w:val="none" w:sz="0" w:space="0" w:color="auto"/>
      </w:divBdr>
    </w:div>
    <w:div w:id="393167493">
      <w:bodyDiv w:val="1"/>
      <w:marLeft w:val="0"/>
      <w:marRight w:val="0"/>
      <w:marTop w:val="0"/>
      <w:marBottom w:val="0"/>
      <w:divBdr>
        <w:top w:val="none" w:sz="0" w:space="0" w:color="auto"/>
        <w:left w:val="none" w:sz="0" w:space="0" w:color="auto"/>
        <w:bottom w:val="none" w:sz="0" w:space="0" w:color="auto"/>
        <w:right w:val="none" w:sz="0" w:space="0" w:color="auto"/>
      </w:divBdr>
    </w:div>
    <w:div w:id="824513317">
      <w:bodyDiv w:val="1"/>
      <w:marLeft w:val="0"/>
      <w:marRight w:val="0"/>
      <w:marTop w:val="0"/>
      <w:marBottom w:val="0"/>
      <w:divBdr>
        <w:top w:val="none" w:sz="0" w:space="0" w:color="auto"/>
        <w:left w:val="none" w:sz="0" w:space="0" w:color="auto"/>
        <w:bottom w:val="none" w:sz="0" w:space="0" w:color="auto"/>
        <w:right w:val="none" w:sz="0" w:space="0" w:color="auto"/>
      </w:divBdr>
    </w:div>
    <w:div w:id="1331328243">
      <w:bodyDiv w:val="1"/>
      <w:marLeft w:val="0"/>
      <w:marRight w:val="0"/>
      <w:marTop w:val="0"/>
      <w:marBottom w:val="0"/>
      <w:divBdr>
        <w:top w:val="none" w:sz="0" w:space="0" w:color="auto"/>
        <w:left w:val="none" w:sz="0" w:space="0" w:color="auto"/>
        <w:bottom w:val="none" w:sz="0" w:space="0" w:color="auto"/>
        <w:right w:val="none" w:sz="0" w:space="0" w:color="auto"/>
      </w:divBdr>
    </w:div>
    <w:div w:id="1500539209">
      <w:bodyDiv w:val="1"/>
      <w:marLeft w:val="0"/>
      <w:marRight w:val="0"/>
      <w:marTop w:val="0"/>
      <w:marBottom w:val="0"/>
      <w:divBdr>
        <w:top w:val="none" w:sz="0" w:space="0" w:color="auto"/>
        <w:left w:val="none" w:sz="0" w:space="0" w:color="auto"/>
        <w:bottom w:val="none" w:sz="0" w:space="0" w:color="auto"/>
        <w:right w:val="none" w:sz="0" w:space="0" w:color="auto"/>
      </w:divBdr>
    </w:div>
    <w:div w:id="1549149730">
      <w:bodyDiv w:val="1"/>
      <w:marLeft w:val="0"/>
      <w:marRight w:val="0"/>
      <w:marTop w:val="0"/>
      <w:marBottom w:val="0"/>
      <w:divBdr>
        <w:top w:val="none" w:sz="0" w:space="0" w:color="auto"/>
        <w:left w:val="none" w:sz="0" w:space="0" w:color="auto"/>
        <w:bottom w:val="none" w:sz="0" w:space="0" w:color="auto"/>
        <w:right w:val="none" w:sz="0" w:space="0" w:color="auto"/>
      </w:divBdr>
    </w:div>
    <w:div w:id="1989630960">
      <w:bodyDiv w:val="1"/>
      <w:marLeft w:val="0"/>
      <w:marRight w:val="0"/>
      <w:marTop w:val="0"/>
      <w:marBottom w:val="0"/>
      <w:divBdr>
        <w:top w:val="none" w:sz="0" w:space="0" w:color="auto"/>
        <w:left w:val="none" w:sz="0" w:space="0" w:color="auto"/>
        <w:bottom w:val="none" w:sz="0" w:space="0" w:color="auto"/>
        <w:right w:val="none" w:sz="0" w:space="0" w:color="auto"/>
      </w:divBdr>
    </w:div>
    <w:div w:id="2066447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2028</Words>
  <Characters>11565</Characters>
  <Application>Microsoft Office Word</Application>
  <DocSecurity>0</DocSecurity>
  <Lines>96</Lines>
  <Paragraphs>27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Vinny27</Company>
  <LinksUpToDate>false</LinksUpToDate>
  <CharactersWithSpaces>13566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BillPoorts</dc:creator>
  <cp:keywords/>
  <dc:description/>
  <cp:lastModifiedBy>Michel Douma</cp:lastModifiedBy>
  <cp:revision>2</cp:revision>
  <dcterms:created xsi:type="dcterms:W3CDTF">2017-10-25T09:02:00Z</dcterms:created>
  <dcterms:modified xsi:type="dcterms:W3CDTF">2017-10-25T09:02:00Z</dcterms:modified>
</cp:coreProperties>
</file>